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EC8" w:rsidRDefault="00B5150F" w:rsidP="00E14ECC">
      <w:pPr>
        <w:spacing w:after="0"/>
        <w:jc w:val="center"/>
        <w:rPr>
          <w:rFonts w:asciiTheme="majorBidi" w:hAnsiTheme="majorBidi" w:cstheme="majorBidi"/>
          <w:b/>
          <w:bCs/>
          <w:sz w:val="32"/>
          <w:szCs w:val="32"/>
        </w:rPr>
      </w:pPr>
      <w:r>
        <w:rPr>
          <w:rFonts w:asciiTheme="majorBidi" w:hAnsiTheme="majorBidi" w:cstheme="majorBidi"/>
          <w:b/>
          <w:bCs/>
          <w:noProof/>
          <w:sz w:val="32"/>
          <w:szCs w:val="32"/>
        </w:rPr>
        <w:drawing>
          <wp:anchor distT="0" distB="0" distL="114300" distR="114300" simplePos="0" relativeHeight="251658240" behindDoc="0" locked="0" layoutInCell="1" allowOverlap="1">
            <wp:simplePos x="0" y="0"/>
            <wp:positionH relativeFrom="column">
              <wp:posOffset>-1270</wp:posOffset>
            </wp:positionH>
            <wp:positionV relativeFrom="paragraph">
              <wp:posOffset>220041</wp:posOffset>
            </wp:positionV>
            <wp:extent cx="1132840" cy="118427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2840" cy="1184275"/>
                    </a:xfrm>
                    <a:prstGeom prst="rect">
                      <a:avLst/>
                    </a:prstGeom>
                    <a:noFill/>
                  </pic:spPr>
                </pic:pic>
              </a:graphicData>
            </a:graphic>
          </wp:anchor>
        </w:drawing>
      </w:r>
    </w:p>
    <w:p w:rsidR="00EE7590" w:rsidRDefault="004F380E" w:rsidP="00E14ECC">
      <w:pPr>
        <w:spacing w:after="0"/>
        <w:jc w:val="center"/>
        <w:rPr>
          <w:rFonts w:asciiTheme="majorBidi" w:hAnsiTheme="majorBidi" w:cstheme="majorBidi"/>
          <w:b/>
          <w:bCs/>
          <w:sz w:val="32"/>
          <w:szCs w:val="32"/>
        </w:rPr>
      </w:pPr>
      <w:r>
        <w:rPr>
          <w:rFonts w:asciiTheme="majorBidi" w:hAnsiTheme="majorBidi" w:cstheme="majorBidi"/>
          <w:b/>
          <w:bCs/>
          <w:sz w:val="32"/>
          <w:szCs w:val="32"/>
        </w:rPr>
        <w:t>NORTH SOUTH UNIVERSITY</w:t>
      </w:r>
    </w:p>
    <w:p w:rsidR="004F380E" w:rsidRPr="004F380E" w:rsidRDefault="004F380E" w:rsidP="00E14ECC">
      <w:pPr>
        <w:spacing w:after="0"/>
        <w:jc w:val="center"/>
        <w:rPr>
          <w:rFonts w:ascii="Kunstler Script" w:hAnsi="Kunstler Script" w:cstheme="majorBidi"/>
          <w:b/>
          <w:bCs/>
          <w:sz w:val="32"/>
          <w:szCs w:val="32"/>
        </w:rPr>
      </w:pPr>
      <w:r w:rsidRPr="004F380E">
        <w:rPr>
          <w:rFonts w:ascii="Kunstler Script" w:hAnsi="Kunstler Script" w:cstheme="majorBidi"/>
          <w:b/>
          <w:bCs/>
          <w:sz w:val="32"/>
          <w:szCs w:val="32"/>
        </w:rPr>
        <w:t>Center of Excellence in higher Education</w:t>
      </w:r>
    </w:p>
    <w:p w:rsidR="004F380E" w:rsidRPr="004F380E" w:rsidRDefault="004F380E" w:rsidP="00E14ECC">
      <w:pPr>
        <w:spacing w:after="0"/>
        <w:jc w:val="center"/>
        <w:rPr>
          <w:rFonts w:ascii="Kunstler Script" w:hAnsi="Kunstler Script" w:cstheme="majorBidi"/>
          <w:b/>
          <w:bCs/>
          <w:sz w:val="32"/>
          <w:szCs w:val="32"/>
        </w:rPr>
      </w:pPr>
      <w:r w:rsidRPr="004F380E">
        <w:rPr>
          <w:rFonts w:ascii="Kunstler Script" w:hAnsi="Kunstler Script" w:cstheme="majorBidi"/>
          <w:b/>
          <w:bCs/>
          <w:sz w:val="32"/>
          <w:szCs w:val="32"/>
        </w:rPr>
        <w:t>The first private university in Bangladesh</w:t>
      </w:r>
    </w:p>
    <w:p w:rsidR="00EE7590" w:rsidRDefault="000E7CAE" w:rsidP="00E14ECC">
      <w:pPr>
        <w:spacing w:after="0"/>
        <w:jc w:val="center"/>
        <w:rPr>
          <w:rFonts w:asciiTheme="majorBidi" w:hAnsiTheme="majorBidi" w:cstheme="majorBidi"/>
          <w:b/>
          <w:bCs/>
          <w:sz w:val="32"/>
          <w:szCs w:val="32"/>
        </w:rPr>
      </w:pPr>
      <w:r>
        <w:rPr>
          <w:rFonts w:asciiTheme="majorBidi" w:hAnsiTheme="majorBidi" w:cstheme="majorBidi"/>
          <w:b/>
          <w:bCs/>
          <w:sz w:val="32"/>
          <w:szCs w:val="32"/>
        </w:rPr>
        <w:t>School of Business</w:t>
      </w:r>
    </w:p>
    <w:p w:rsidR="000E7CAE" w:rsidRDefault="000E7CAE" w:rsidP="00E14ECC">
      <w:pPr>
        <w:spacing w:after="0"/>
        <w:jc w:val="center"/>
        <w:rPr>
          <w:rFonts w:asciiTheme="majorBidi" w:hAnsiTheme="majorBidi" w:cstheme="majorBidi"/>
          <w:b/>
          <w:bCs/>
          <w:sz w:val="32"/>
          <w:szCs w:val="32"/>
        </w:rPr>
      </w:pPr>
      <w:r>
        <w:rPr>
          <w:rFonts w:asciiTheme="majorBidi" w:hAnsiTheme="majorBidi" w:cstheme="majorBidi"/>
          <w:b/>
          <w:bCs/>
          <w:sz w:val="32"/>
          <w:szCs w:val="32"/>
        </w:rPr>
        <w:t>Department of M</w:t>
      </w:r>
      <w:r w:rsidR="005A6FD9">
        <w:rPr>
          <w:rFonts w:asciiTheme="majorBidi" w:hAnsiTheme="majorBidi" w:cstheme="majorBidi"/>
          <w:b/>
          <w:bCs/>
          <w:sz w:val="32"/>
          <w:szCs w:val="32"/>
        </w:rPr>
        <w:t>anagement</w:t>
      </w:r>
    </w:p>
    <w:p w:rsidR="00D02678" w:rsidRPr="007E3784" w:rsidRDefault="00D02678" w:rsidP="00E14ECC">
      <w:pPr>
        <w:spacing w:after="0"/>
        <w:jc w:val="center"/>
        <w:rPr>
          <w:rFonts w:asciiTheme="majorBidi" w:hAnsiTheme="majorBidi" w:cstheme="majorBidi"/>
          <w:b/>
          <w:bCs/>
          <w:sz w:val="6"/>
          <w:szCs w:val="6"/>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929"/>
      </w:tblGrid>
      <w:tr w:rsidR="008276E3" w:rsidRPr="006A6C7A" w:rsidTr="00C15D98">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6A6C7A" w:rsidRDefault="008276E3" w:rsidP="007C5F2E">
            <w:pPr>
              <w:rPr>
                <w:rFonts w:ascii="Times New Roman" w:hAnsi="Times New Roman" w:cs="Times New Roman"/>
                <w:b/>
                <w:bCs/>
              </w:rPr>
            </w:pPr>
            <w:r w:rsidRPr="006A6C7A">
              <w:rPr>
                <w:rFonts w:ascii="Times New Roman" w:hAnsi="Times New Roman" w:cs="Times New Roman"/>
                <w:b/>
                <w:bCs/>
              </w:rPr>
              <w:t xml:space="preserve">Course Name:  </w:t>
            </w:r>
          </w:p>
        </w:tc>
        <w:tc>
          <w:tcPr>
            <w:tcW w:w="7929" w:type="dxa"/>
            <w:tcBorders>
              <w:top w:val="single" w:sz="4" w:space="0" w:color="auto"/>
              <w:left w:val="single" w:sz="4" w:space="0" w:color="auto"/>
              <w:bottom w:val="single" w:sz="4" w:space="0" w:color="auto"/>
              <w:right w:val="single" w:sz="4" w:space="0" w:color="auto"/>
            </w:tcBorders>
            <w:vAlign w:val="center"/>
          </w:tcPr>
          <w:p w:rsidR="008276E3" w:rsidRPr="006A6C7A" w:rsidRDefault="00A86B6A" w:rsidP="008739CD">
            <w:pPr>
              <w:pStyle w:val="DefaultText"/>
              <w:rPr>
                <w:bCs/>
                <w:szCs w:val="24"/>
              </w:rPr>
            </w:pPr>
            <w:r w:rsidRPr="007C5F2E">
              <w:rPr>
                <w:sz w:val="22"/>
                <w:szCs w:val="32"/>
              </w:rPr>
              <w:t xml:space="preserve">Applied </w:t>
            </w:r>
            <w:r w:rsidR="005A6FD9" w:rsidRPr="007C5F2E">
              <w:rPr>
                <w:sz w:val="22"/>
                <w:szCs w:val="32"/>
              </w:rPr>
              <w:t>Statistics</w:t>
            </w:r>
          </w:p>
        </w:tc>
      </w:tr>
      <w:tr w:rsidR="008276E3" w:rsidRPr="006A6C7A" w:rsidTr="00C15D98">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6A6C7A" w:rsidRDefault="008276E3" w:rsidP="00E30D11">
            <w:pPr>
              <w:rPr>
                <w:rFonts w:ascii="Times New Roman" w:hAnsi="Times New Roman" w:cs="Times New Roman"/>
                <w:b/>
                <w:bCs/>
                <w:rtl/>
              </w:rPr>
            </w:pPr>
            <w:r w:rsidRPr="006A6C7A">
              <w:rPr>
                <w:rFonts w:ascii="Times New Roman" w:hAnsi="Times New Roman" w:cs="Times New Roman"/>
                <w:b/>
                <w:bCs/>
              </w:rPr>
              <w:t xml:space="preserve">Course Code </w:t>
            </w:r>
          </w:p>
          <w:p w:rsidR="008276E3" w:rsidRPr="006A6C7A" w:rsidRDefault="008276E3" w:rsidP="00D02678">
            <w:pPr>
              <w:rPr>
                <w:rFonts w:ascii="Times New Roman" w:hAnsi="Times New Roman" w:cs="Times New Roman"/>
                <w:b/>
                <w:bCs/>
              </w:rPr>
            </w:pPr>
            <w:r w:rsidRPr="006A6C7A">
              <w:rPr>
                <w:rFonts w:ascii="Times New Roman" w:hAnsi="Times New Roman" w:cs="Times New Roman"/>
                <w:b/>
                <w:bCs/>
              </w:rPr>
              <w:t>&amp; Section No:</w:t>
            </w:r>
          </w:p>
        </w:tc>
        <w:tc>
          <w:tcPr>
            <w:tcW w:w="7929" w:type="dxa"/>
            <w:tcBorders>
              <w:top w:val="single" w:sz="4" w:space="0" w:color="auto"/>
              <w:left w:val="single" w:sz="4" w:space="0" w:color="auto"/>
              <w:bottom w:val="single" w:sz="4" w:space="0" w:color="auto"/>
              <w:right w:val="single" w:sz="4" w:space="0" w:color="auto"/>
            </w:tcBorders>
            <w:vAlign w:val="center"/>
          </w:tcPr>
          <w:p w:rsidR="008276E3" w:rsidRPr="006A6C7A" w:rsidRDefault="005A6FD9" w:rsidP="00A86B6A">
            <w:pPr>
              <w:rPr>
                <w:rFonts w:ascii="Times New Roman" w:hAnsi="Times New Roman" w:cs="Times New Roman"/>
                <w:bCs/>
                <w:sz w:val="24"/>
                <w:szCs w:val="24"/>
              </w:rPr>
            </w:pPr>
            <w:r w:rsidRPr="006A6C7A">
              <w:rPr>
                <w:rFonts w:ascii="Times New Roman" w:hAnsi="Times New Roman" w:cs="Times New Roman"/>
                <w:bCs/>
                <w:sz w:val="24"/>
                <w:szCs w:val="24"/>
              </w:rPr>
              <w:t>BUS 17</w:t>
            </w:r>
            <w:r w:rsidR="00A86B6A">
              <w:rPr>
                <w:rFonts w:ascii="Times New Roman" w:hAnsi="Times New Roman" w:cs="Times New Roman"/>
                <w:bCs/>
                <w:sz w:val="24"/>
                <w:szCs w:val="24"/>
              </w:rPr>
              <w:t>3</w:t>
            </w:r>
            <w:r w:rsidR="009B18C5">
              <w:rPr>
                <w:rFonts w:ascii="Times New Roman" w:hAnsi="Times New Roman" w:cs="Times New Roman"/>
                <w:bCs/>
                <w:sz w:val="24"/>
                <w:szCs w:val="24"/>
              </w:rPr>
              <w:t xml:space="preserve"> </w:t>
            </w:r>
          </w:p>
        </w:tc>
      </w:tr>
      <w:tr w:rsidR="008276E3" w:rsidRPr="006A6C7A" w:rsidTr="00C15D98">
        <w:trPr>
          <w:trHeight w:val="305"/>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6A6C7A" w:rsidRDefault="008276E3" w:rsidP="00A16299">
            <w:pPr>
              <w:rPr>
                <w:rFonts w:ascii="Times New Roman" w:hAnsi="Times New Roman" w:cs="Times New Roman"/>
                <w:b/>
                <w:bCs/>
              </w:rPr>
            </w:pPr>
            <w:r w:rsidRPr="006A6C7A">
              <w:rPr>
                <w:rFonts w:ascii="Times New Roman" w:hAnsi="Times New Roman" w:cs="Times New Roman"/>
                <w:b/>
                <w:bCs/>
              </w:rPr>
              <w:t>Semester:</w:t>
            </w:r>
          </w:p>
        </w:tc>
        <w:tc>
          <w:tcPr>
            <w:tcW w:w="7929" w:type="dxa"/>
            <w:tcBorders>
              <w:top w:val="single" w:sz="4" w:space="0" w:color="auto"/>
              <w:left w:val="single" w:sz="4" w:space="0" w:color="auto"/>
              <w:bottom w:val="single" w:sz="4" w:space="0" w:color="auto"/>
              <w:right w:val="single" w:sz="4" w:space="0" w:color="auto"/>
            </w:tcBorders>
          </w:tcPr>
          <w:p w:rsidR="008276E3" w:rsidRPr="006A6C7A" w:rsidRDefault="00337599" w:rsidP="008739CD">
            <w:pPr>
              <w:rPr>
                <w:rFonts w:ascii="Times New Roman" w:hAnsi="Times New Roman" w:cs="Times New Roman"/>
                <w:bCs/>
                <w:sz w:val="24"/>
                <w:szCs w:val="24"/>
              </w:rPr>
            </w:pPr>
            <w:r>
              <w:rPr>
                <w:rFonts w:ascii="Times New Roman" w:hAnsi="Times New Roman" w:cs="Times New Roman"/>
                <w:bCs/>
                <w:sz w:val="24"/>
                <w:szCs w:val="24"/>
              </w:rPr>
              <w:t>Spring</w:t>
            </w:r>
            <w:r w:rsidR="0066036A">
              <w:rPr>
                <w:rFonts w:ascii="Times New Roman" w:hAnsi="Times New Roman" w:cs="Times New Roman"/>
                <w:bCs/>
                <w:sz w:val="24"/>
                <w:szCs w:val="24"/>
              </w:rPr>
              <w:t xml:space="preserve"> </w:t>
            </w:r>
            <w:r>
              <w:rPr>
                <w:rFonts w:ascii="Times New Roman" w:hAnsi="Times New Roman" w:cs="Times New Roman"/>
                <w:bCs/>
                <w:sz w:val="24"/>
                <w:szCs w:val="24"/>
              </w:rPr>
              <w:t>2017</w:t>
            </w:r>
          </w:p>
        </w:tc>
      </w:tr>
    </w:tbl>
    <w:p w:rsidR="006F011B" w:rsidRPr="006A6C7A" w:rsidRDefault="006F011B" w:rsidP="00467EBE">
      <w:pPr>
        <w:spacing w:after="0" w:line="240" w:lineRule="auto"/>
        <w:jc w:val="center"/>
        <w:rPr>
          <w:rFonts w:ascii="Times New Roman" w:hAnsi="Times New Roman" w:cs="Times New Roman"/>
          <w:b/>
          <w:bCs/>
          <w:sz w:val="8"/>
          <w:szCs w:val="8"/>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118"/>
        <w:gridCol w:w="4811"/>
      </w:tblGrid>
      <w:tr w:rsidR="008276E3" w:rsidRPr="006A6C7A" w:rsidTr="00C15D98">
        <w:trPr>
          <w:gridAfter w:val="1"/>
          <w:wAfter w:w="4811" w:type="dxa"/>
          <w:trHeight w:val="330"/>
        </w:trPr>
        <w:tc>
          <w:tcPr>
            <w:tcW w:w="5245" w:type="dxa"/>
            <w:gridSpan w:val="2"/>
            <w:tcBorders>
              <w:top w:val="single" w:sz="4" w:space="0" w:color="auto"/>
              <w:left w:val="single" w:sz="4" w:space="0" w:color="auto"/>
              <w:bottom w:val="single" w:sz="4" w:space="0" w:color="auto"/>
            </w:tcBorders>
            <w:shd w:val="clear" w:color="auto" w:fill="D9D9D9" w:themeFill="background1" w:themeFillShade="D9"/>
          </w:tcPr>
          <w:p w:rsidR="008276E3" w:rsidRPr="006A6C7A" w:rsidRDefault="008276E3" w:rsidP="00F70121">
            <w:pPr>
              <w:pStyle w:val="Title"/>
              <w:widowControl/>
              <w:spacing w:after="0" w:line="240" w:lineRule="auto"/>
              <w:jc w:val="left"/>
              <w:rPr>
                <w:sz w:val="20"/>
                <w:szCs w:val="20"/>
                <w:u w:val="none"/>
                <w:lang w:val="en-US"/>
              </w:rPr>
            </w:pPr>
            <w:r w:rsidRPr="006A6C7A">
              <w:rPr>
                <w:sz w:val="20"/>
                <w:szCs w:val="20"/>
                <w:u w:val="none"/>
              </w:rPr>
              <w:t xml:space="preserve">Instructor &amp; Department Information </w:t>
            </w:r>
          </w:p>
          <w:p w:rsidR="008276E3" w:rsidRPr="006A6C7A" w:rsidRDefault="008276E3" w:rsidP="00F70121">
            <w:pPr>
              <w:pStyle w:val="Title"/>
              <w:widowControl/>
              <w:spacing w:after="0" w:line="240" w:lineRule="auto"/>
              <w:jc w:val="left"/>
              <w:rPr>
                <w:b w:val="0"/>
                <w:bCs w:val="0"/>
                <w:sz w:val="20"/>
                <w:szCs w:val="20"/>
              </w:rPr>
            </w:pPr>
          </w:p>
        </w:tc>
      </w:tr>
      <w:tr w:rsidR="00ED55DE" w:rsidRPr="006A6C7A"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ED55DE" w:rsidRPr="007C5F2E" w:rsidRDefault="00ED55DE" w:rsidP="00F9308F">
            <w:pPr>
              <w:pStyle w:val="ListParagraph"/>
              <w:numPr>
                <w:ilvl w:val="0"/>
                <w:numId w:val="27"/>
              </w:numPr>
              <w:ind w:left="318" w:right="-108" w:hanging="318"/>
              <w:rPr>
                <w:rFonts w:ascii="Times New Roman" w:hAnsi="Times New Roman" w:cs="Times New Roman"/>
                <w:b/>
                <w:bCs/>
                <w:szCs w:val="20"/>
              </w:rPr>
            </w:pPr>
            <w:r w:rsidRPr="007C5F2E">
              <w:rPr>
                <w:rFonts w:ascii="Times New Roman" w:hAnsi="Times New Roman" w:cs="Times New Roman"/>
                <w:b/>
                <w:bCs/>
                <w:szCs w:val="20"/>
              </w:rPr>
              <w:t>Instructor Name:</w:t>
            </w:r>
          </w:p>
        </w:tc>
        <w:tc>
          <w:tcPr>
            <w:tcW w:w="7929" w:type="dxa"/>
            <w:gridSpan w:val="2"/>
            <w:tcBorders>
              <w:top w:val="single" w:sz="4" w:space="0" w:color="auto"/>
              <w:left w:val="single" w:sz="4" w:space="0" w:color="auto"/>
              <w:bottom w:val="single" w:sz="4" w:space="0" w:color="A6A6A6" w:themeColor="background1" w:themeShade="A6"/>
              <w:right w:val="single" w:sz="4" w:space="0" w:color="auto"/>
            </w:tcBorders>
          </w:tcPr>
          <w:p w:rsidR="00ED55DE" w:rsidRPr="006A6C7A" w:rsidRDefault="002C2A42" w:rsidP="000C3F44">
            <w:pPr>
              <w:pStyle w:val="Bullet1"/>
              <w:rPr>
                <w:szCs w:val="24"/>
              </w:rPr>
            </w:pPr>
            <w:r>
              <w:rPr>
                <w:szCs w:val="24"/>
              </w:rPr>
              <w:t>Syed Riaz Mahmood Ali</w:t>
            </w:r>
          </w:p>
          <w:p w:rsidR="00ED55DE" w:rsidRPr="006A6C7A" w:rsidRDefault="00ED55DE" w:rsidP="00BA1DED">
            <w:pPr>
              <w:pStyle w:val="Bullet1"/>
              <w:ind w:left="-9" w:firstLine="369"/>
              <w:rPr>
                <w:szCs w:val="24"/>
              </w:rPr>
            </w:pPr>
          </w:p>
        </w:tc>
      </w:tr>
      <w:tr w:rsidR="00ED55DE" w:rsidRPr="006A6C7A"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ED55DE" w:rsidRPr="007C5F2E" w:rsidRDefault="00ED55DE" w:rsidP="00714A5F">
            <w:pPr>
              <w:pStyle w:val="ListParagraph"/>
              <w:numPr>
                <w:ilvl w:val="0"/>
                <w:numId w:val="27"/>
              </w:numPr>
              <w:ind w:left="318" w:hanging="318"/>
              <w:rPr>
                <w:rFonts w:ascii="Times New Roman" w:hAnsi="Times New Roman" w:cs="Times New Roman"/>
                <w:b/>
                <w:bCs/>
                <w:szCs w:val="20"/>
              </w:rPr>
            </w:pPr>
            <w:r w:rsidRPr="007C5F2E">
              <w:rPr>
                <w:rFonts w:ascii="Times New Roman" w:hAnsi="Times New Roman" w:cs="Times New Roman"/>
                <w:b/>
                <w:bCs/>
                <w:szCs w:val="20"/>
              </w:rPr>
              <w:t>Office</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ED55DE" w:rsidRPr="006A6C7A" w:rsidRDefault="000C3F44" w:rsidP="00BA1DED">
            <w:pPr>
              <w:rPr>
                <w:rFonts w:ascii="Times New Roman" w:hAnsi="Times New Roman" w:cs="Times New Roman"/>
                <w:sz w:val="24"/>
                <w:szCs w:val="24"/>
              </w:rPr>
            </w:pPr>
            <w:r>
              <w:rPr>
                <w:rFonts w:ascii="Times New Roman" w:hAnsi="Times New Roman" w:cs="Times New Roman"/>
                <w:sz w:val="24"/>
                <w:szCs w:val="24"/>
              </w:rPr>
              <w:t>NAC 8</w:t>
            </w:r>
            <w:r w:rsidR="002C2A42">
              <w:rPr>
                <w:rFonts w:ascii="Times New Roman" w:hAnsi="Times New Roman" w:cs="Times New Roman"/>
                <w:sz w:val="24"/>
                <w:szCs w:val="24"/>
              </w:rPr>
              <w:t>71</w:t>
            </w:r>
          </w:p>
        </w:tc>
      </w:tr>
      <w:tr w:rsidR="00ED55DE" w:rsidRPr="006A6C7A"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ED55DE" w:rsidRPr="007C5F2E" w:rsidRDefault="00ED55DE" w:rsidP="00F9308F">
            <w:pPr>
              <w:pStyle w:val="ListParagraph"/>
              <w:numPr>
                <w:ilvl w:val="0"/>
                <w:numId w:val="27"/>
              </w:numPr>
              <w:ind w:left="318" w:hanging="318"/>
              <w:rPr>
                <w:rFonts w:ascii="Times New Roman" w:hAnsi="Times New Roman" w:cs="Times New Roman"/>
                <w:b/>
                <w:bCs/>
                <w:szCs w:val="20"/>
              </w:rPr>
            </w:pPr>
            <w:r w:rsidRPr="007C5F2E">
              <w:rPr>
                <w:rFonts w:ascii="Times New Roman" w:hAnsi="Times New Roman" w:cs="Times New Roman"/>
                <w:b/>
                <w:bCs/>
                <w:szCs w:val="20"/>
              </w:rPr>
              <w:t>Office Hours: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ED55DE" w:rsidRPr="00C67567" w:rsidRDefault="00E07C92" w:rsidP="00C67567">
            <w:pPr>
              <w:rPr>
                <w:rFonts w:ascii="Times New Roman" w:hAnsi="Times New Roman" w:cs="Times New Roman"/>
              </w:rPr>
            </w:pPr>
            <w:r>
              <w:rPr>
                <w:rFonts w:ascii="Times New Roman" w:hAnsi="Times New Roman" w:cs="Times New Roman"/>
              </w:rPr>
              <w:t>S</w:t>
            </w:r>
            <w:r w:rsidR="002C2A42">
              <w:rPr>
                <w:rFonts w:ascii="Times New Roman" w:hAnsi="Times New Roman" w:cs="Times New Roman"/>
              </w:rPr>
              <w:t>T : 11.10</w:t>
            </w:r>
            <w:r w:rsidR="000C3F44">
              <w:rPr>
                <w:rFonts w:ascii="Times New Roman" w:hAnsi="Times New Roman" w:cs="Times New Roman"/>
              </w:rPr>
              <w:t xml:space="preserve"> am – 1</w:t>
            </w:r>
            <w:r w:rsidR="002C2A42">
              <w:rPr>
                <w:rFonts w:ascii="Times New Roman" w:hAnsi="Times New Roman" w:cs="Times New Roman"/>
              </w:rPr>
              <w:t>2.10</w:t>
            </w:r>
            <w:r w:rsidR="000C3F44">
              <w:rPr>
                <w:rFonts w:ascii="Times New Roman" w:hAnsi="Times New Roman" w:cs="Times New Roman"/>
              </w:rPr>
              <w:t xml:space="preserve"> pm</w:t>
            </w:r>
            <w:r w:rsidR="002C2A42">
              <w:rPr>
                <w:rFonts w:ascii="Times New Roman" w:hAnsi="Times New Roman" w:cs="Times New Roman"/>
              </w:rPr>
              <w:t>, 2.30 pm-3.30 pm</w:t>
            </w:r>
            <w:r w:rsidR="000C3F44">
              <w:rPr>
                <w:rFonts w:ascii="Times New Roman" w:hAnsi="Times New Roman" w:cs="Times New Roman"/>
              </w:rPr>
              <w:t xml:space="preserve">      MW : </w:t>
            </w:r>
            <w:r w:rsidR="002C2A42">
              <w:rPr>
                <w:rFonts w:ascii="Times New Roman" w:hAnsi="Times New Roman" w:cs="Times New Roman"/>
              </w:rPr>
              <w:t xml:space="preserve">11.10 am – 12.10 pm, 2.30 pm-3.30 pm  </w:t>
            </w:r>
          </w:p>
        </w:tc>
      </w:tr>
      <w:tr w:rsidR="00ED55DE" w:rsidRPr="006A6C7A"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ED55DE" w:rsidRPr="007C5F2E" w:rsidRDefault="00ED55DE" w:rsidP="00F9308F">
            <w:pPr>
              <w:pStyle w:val="ListParagraph"/>
              <w:numPr>
                <w:ilvl w:val="0"/>
                <w:numId w:val="27"/>
              </w:numPr>
              <w:ind w:left="318" w:hanging="318"/>
              <w:rPr>
                <w:rFonts w:ascii="Times New Roman" w:hAnsi="Times New Roman" w:cs="Times New Roman"/>
                <w:b/>
                <w:bCs/>
                <w:szCs w:val="20"/>
              </w:rPr>
            </w:pPr>
            <w:r w:rsidRPr="007C5F2E">
              <w:rPr>
                <w:rFonts w:ascii="Times New Roman" w:hAnsi="Times New Roman" w:cs="Times New Roman"/>
                <w:b/>
                <w:bCs/>
                <w:szCs w:val="20"/>
              </w:rPr>
              <w:t>Office Phone:</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ED55DE" w:rsidRPr="006A6C7A" w:rsidRDefault="00ED55DE" w:rsidP="00BA1DED">
            <w:pPr>
              <w:rPr>
                <w:rFonts w:ascii="Times New Roman" w:hAnsi="Times New Roman" w:cs="Times New Roman"/>
                <w:sz w:val="24"/>
                <w:szCs w:val="24"/>
              </w:rPr>
            </w:pPr>
          </w:p>
        </w:tc>
      </w:tr>
      <w:tr w:rsidR="00ED55DE" w:rsidRPr="006A6C7A"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ED55DE" w:rsidRPr="007C5F2E" w:rsidRDefault="00ED55DE" w:rsidP="00F9308F">
            <w:pPr>
              <w:pStyle w:val="ListParagraph"/>
              <w:numPr>
                <w:ilvl w:val="0"/>
                <w:numId w:val="27"/>
              </w:numPr>
              <w:ind w:left="318" w:hanging="318"/>
              <w:rPr>
                <w:rFonts w:ascii="Times New Roman" w:hAnsi="Times New Roman" w:cs="Times New Roman"/>
                <w:b/>
                <w:bCs/>
                <w:szCs w:val="20"/>
              </w:rPr>
            </w:pPr>
            <w:r w:rsidRPr="007C5F2E">
              <w:rPr>
                <w:rFonts w:ascii="Times New Roman" w:hAnsi="Times New Roman" w:cs="Times New Roman"/>
                <w:b/>
                <w:bCs/>
                <w:szCs w:val="20"/>
              </w:rPr>
              <w:t>Email Address: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ED55DE" w:rsidRPr="006A6C7A" w:rsidRDefault="00317D8A" w:rsidP="00BA1DED">
            <w:pPr>
              <w:rPr>
                <w:rFonts w:ascii="Times New Roman" w:hAnsi="Times New Roman" w:cs="Times New Roman"/>
                <w:sz w:val="24"/>
                <w:szCs w:val="24"/>
              </w:rPr>
            </w:pPr>
            <w:hyperlink r:id="rId9" w:history="1">
              <w:r w:rsidR="009E6374" w:rsidRPr="00EC73B4">
                <w:rPr>
                  <w:rStyle w:val="Hyperlink"/>
                </w:rPr>
                <w:t>syed.ali@northsouth.edu</w:t>
              </w:r>
            </w:hyperlink>
            <w:r w:rsidR="009E6374">
              <w:t xml:space="preserve">   riaz.ahc@gmail.com</w:t>
            </w:r>
          </w:p>
        </w:tc>
      </w:tr>
      <w:tr w:rsidR="00ED55DE" w:rsidRPr="006A6C7A"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ED55DE" w:rsidRPr="007C5F2E" w:rsidRDefault="00ED55DE" w:rsidP="00F9308F">
            <w:pPr>
              <w:pStyle w:val="ListParagraph"/>
              <w:numPr>
                <w:ilvl w:val="0"/>
                <w:numId w:val="27"/>
              </w:numPr>
              <w:ind w:left="318" w:hanging="318"/>
              <w:rPr>
                <w:rFonts w:ascii="Times New Roman" w:hAnsi="Times New Roman" w:cs="Times New Roman"/>
                <w:b/>
                <w:bCs/>
                <w:szCs w:val="20"/>
              </w:rPr>
            </w:pPr>
            <w:r w:rsidRPr="007C5F2E">
              <w:rPr>
                <w:rFonts w:ascii="Times New Roman" w:hAnsi="Times New Roman" w:cs="Times New Roman"/>
                <w:b/>
                <w:bCs/>
                <w:szCs w:val="20"/>
              </w:rPr>
              <w:t xml:space="preserve">Department: </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ED55DE" w:rsidRPr="006A6C7A" w:rsidRDefault="00ED55DE" w:rsidP="00BA1DED">
            <w:pPr>
              <w:tabs>
                <w:tab w:val="left" w:pos="2279"/>
              </w:tabs>
              <w:rPr>
                <w:rFonts w:ascii="Times New Roman" w:hAnsi="Times New Roman" w:cs="Times New Roman"/>
                <w:sz w:val="24"/>
                <w:szCs w:val="24"/>
              </w:rPr>
            </w:pPr>
            <w:r w:rsidRPr="006A6C7A">
              <w:rPr>
                <w:rFonts w:ascii="Times New Roman" w:hAnsi="Times New Roman" w:cs="Times New Roman"/>
                <w:sz w:val="24"/>
                <w:szCs w:val="24"/>
              </w:rPr>
              <w:t>Management</w:t>
            </w:r>
          </w:p>
        </w:tc>
      </w:tr>
      <w:tr w:rsidR="00ED55DE" w:rsidRPr="006A6C7A"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ED55DE" w:rsidRPr="007C5F2E" w:rsidRDefault="00ED55DE" w:rsidP="00F9308F">
            <w:pPr>
              <w:pStyle w:val="ListParagraph"/>
              <w:numPr>
                <w:ilvl w:val="0"/>
                <w:numId w:val="27"/>
              </w:numPr>
              <w:ind w:left="318" w:hanging="318"/>
              <w:rPr>
                <w:rFonts w:ascii="Times New Roman" w:hAnsi="Times New Roman" w:cs="Times New Roman"/>
                <w:b/>
                <w:bCs/>
                <w:szCs w:val="20"/>
              </w:rPr>
            </w:pPr>
            <w:r w:rsidRPr="007C5F2E">
              <w:rPr>
                <w:rFonts w:ascii="Times New Roman" w:hAnsi="Times New Roman" w:cs="Times New Roman"/>
                <w:b/>
                <w:bCs/>
                <w:szCs w:val="20"/>
              </w:rPr>
              <w:t>Links:</w:t>
            </w:r>
          </w:p>
        </w:tc>
        <w:tc>
          <w:tcPr>
            <w:tcW w:w="7929" w:type="dxa"/>
            <w:gridSpan w:val="2"/>
            <w:tcBorders>
              <w:top w:val="single" w:sz="4" w:space="0" w:color="A6A6A6" w:themeColor="background1" w:themeShade="A6"/>
              <w:left w:val="single" w:sz="4" w:space="0" w:color="auto"/>
              <w:bottom w:val="single" w:sz="4" w:space="0" w:color="auto"/>
              <w:right w:val="single" w:sz="4" w:space="0" w:color="auto"/>
            </w:tcBorders>
          </w:tcPr>
          <w:p w:rsidR="00ED55DE" w:rsidRPr="006A6C7A" w:rsidRDefault="00337599" w:rsidP="00BA1DED">
            <w:pPr>
              <w:rPr>
                <w:rFonts w:ascii="Times New Roman" w:hAnsi="Times New Roman" w:cs="Times New Roman"/>
                <w:sz w:val="24"/>
                <w:szCs w:val="24"/>
              </w:rPr>
            </w:pPr>
            <w:r>
              <w:rPr>
                <w:rFonts w:ascii="Times New Roman" w:hAnsi="Times New Roman" w:cs="Times New Roman"/>
                <w:sz w:val="24"/>
                <w:szCs w:val="24"/>
              </w:rPr>
              <w:t>riazmahmood.weebly.com</w:t>
            </w:r>
          </w:p>
        </w:tc>
      </w:tr>
    </w:tbl>
    <w:p w:rsidR="0088226E" w:rsidRPr="006A6C7A" w:rsidRDefault="0088226E" w:rsidP="002A2CEB">
      <w:pPr>
        <w:spacing w:after="0" w:line="240" w:lineRule="auto"/>
        <w:rPr>
          <w:rFonts w:ascii="Times New Roman" w:hAnsi="Times New Roman" w:cs="Times New Roman"/>
          <w:b/>
          <w:bCs/>
          <w:sz w:val="24"/>
          <w:szCs w:val="24"/>
        </w:rPr>
      </w:pPr>
    </w:p>
    <w:tbl>
      <w:tblPr>
        <w:tblStyle w:val="TableGrid"/>
        <w:tblW w:w="10056" w:type="dxa"/>
        <w:tblInd w:w="-318" w:type="dxa"/>
        <w:shd w:val="clear" w:color="auto" w:fill="D9D9D9" w:themeFill="background1" w:themeFillShade="D9"/>
        <w:tblLook w:val="04A0" w:firstRow="1" w:lastRow="0" w:firstColumn="1" w:lastColumn="0" w:noHBand="0" w:noVBand="1"/>
      </w:tblPr>
      <w:tblGrid>
        <w:gridCol w:w="2127"/>
        <w:gridCol w:w="3078"/>
        <w:gridCol w:w="4851"/>
      </w:tblGrid>
      <w:tr w:rsidR="008276E3" w:rsidRPr="006A6C7A" w:rsidTr="00C15D98">
        <w:trPr>
          <w:gridAfter w:val="1"/>
          <w:wAfter w:w="4851" w:type="dxa"/>
        </w:trPr>
        <w:tc>
          <w:tcPr>
            <w:tcW w:w="5205"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8276E3" w:rsidRPr="006A6C7A" w:rsidRDefault="008276E3" w:rsidP="002B33D4">
            <w:pPr>
              <w:pStyle w:val="Title"/>
              <w:widowControl/>
              <w:spacing w:after="0" w:line="240" w:lineRule="auto"/>
              <w:jc w:val="left"/>
              <w:rPr>
                <w:sz w:val="24"/>
                <w:szCs w:val="24"/>
                <w:u w:val="none"/>
              </w:rPr>
            </w:pPr>
            <w:r w:rsidRPr="006A6C7A">
              <w:rPr>
                <w:sz w:val="24"/>
                <w:szCs w:val="24"/>
                <w:u w:val="none"/>
              </w:rPr>
              <w:t xml:space="preserve">Course &amp; Section Information </w:t>
            </w:r>
          </w:p>
          <w:p w:rsidR="008276E3" w:rsidRPr="006A6C7A" w:rsidRDefault="008276E3" w:rsidP="00C7253B">
            <w:pPr>
              <w:pStyle w:val="Title"/>
              <w:widowControl/>
              <w:spacing w:after="0" w:line="240" w:lineRule="auto"/>
              <w:jc w:val="left"/>
              <w:rPr>
                <w:sz w:val="24"/>
                <w:szCs w:val="24"/>
                <w:u w:val="none"/>
              </w:rPr>
            </w:pPr>
          </w:p>
        </w:tc>
      </w:tr>
      <w:tr w:rsidR="00ED55DE" w:rsidRPr="007C5F2E" w:rsidTr="00C15D98">
        <w:tblPrEx>
          <w:shd w:val="clear" w:color="auto" w:fill="auto"/>
        </w:tblPrEx>
        <w:trPr>
          <w:trHeight w:val="627"/>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ED55DE" w:rsidRPr="007C5F2E" w:rsidRDefault="00ED55DE" w:rsidP="002B2C46">
            <w:pPr>
              <w:ind w:right="33"/>
              <w:rPr>
                <w:rFonts w:ascii="Times New Roman" w:hAnsi="Times New Roman" w:cs="Times New Roman"/>
                <w:b/>
                <w:bCs/>
              </w:rPr>
            </w:pPr>
            <w:r w:rsidRPr="007C5F2E">
              <w:rPr>
                <w:rFonts w:ascii="Times New Roman" w:hAnsi="Times New Roman" w:cs="Times New Roman"/>
                <w:b/>
                <w:bCs/>
              </w:rPr>
              <w:t>Class Time &amp; Location</w:t>
            </w:r>
          </w:p>
        </w:tc>
        <w:tc>
          <w:tcPr>
            <w:tcW w:w="7929" w:type="dxa"/>
            <w:gridSpan w:val="2"/>
            <w:tcBorders>
              <w:top w:val="single" w:sz="4" w:space="0" w:color="auto"/>
              <w:left w:val="single" w:sz="4" w:space="0" w:color="auto"/>
              <w:bottom w:val="single" w:sz="4" w:space="0" w:color="A6A6A6" w:themeColor="background1" w:themeShade="A6"/>
              <w:right w:val="single" w:sz="4" w:space="0" w:color="auto"/>
            </w:tcBorders>
          </w:tcPr>
          <w:p w:rsidR="000C3F44" w:rsidRDefault="00D004E7" w:rsidP="00BA1DED">
            <w:pPr>
              <w:rPr>
                <w:rFonts w:ascii="Times New Roman" w:hAnsi="Times New Roman" w:cs="Times New Roman"/>
                <w:sz w:val="24"/>
                <w:szCs w:val="24"/>
              </w:rPr>
            </w:pPr>
            <w:r>
              <w:rPr>
                <w:rFonts w:ascii="Times New Roman" w:hAnsi="Times New Roman" w:cs="Times New Roman"/>
                <w:sz w:val="24"/>
                <w:szCs w:val="24"/>
              </w:rPr>
              <w:t>Monday &amp; Wednesday</w:t>
            </w:r>
          </w:p>
          <w:p w:rsidR="00D004E7" w:rsidRDefault="004B03CE" w:rsidP="00BA1DED">
            <w:pPr>
              <w:rPr>
                <w:rFonts w:ascii="Times New Roman" w:hAnsi="Times New Roman" w:cs="Times New Roman"/>
                <w:sz w:val="24"/>
                <w:szCs w:val="24"/>
              </w:rPr>
            </w:pPr>
            <w:r>
              <w:rPr>
                <w:rFonts w:ascii="Times New Roman" w:hAnsi="Times New Roman" w:cs="Times New Roman"/>
                <w:sz w:val="24"/>
                <w:szCs w:val="24"/>
              </w:rPr>
              <w:t>1.00 pm – 2.3</w:t>
            </w:r>
            <w:r w:rsidR="00390767">
              <w:rPr>
                <w:rFonts w:ascii="Times New Roman" w:hAnsi="Times New Roman" w:cs="Times New Roman"/>
                <w:sz w:val="24"/>
                <w:szCs w:val="24"/>
              </w:rPr>
              <w:t xml:space="preserve">0 pm            </w:t>
            </w:r>
            <w:r w:rsidR="00C124AA">
              <w:rPr>
                <w:rFonts w:ascii="Times New Roman" w:hAnsi="Times New Roman" w:cs="Times New Roman"/>
                <w:sz w:val="24"/>
                <w:szCs w:val="24"/>
              </w:rPr>
              <w:t>NAC204</w:t>
            </w:r>
            <w:bookmarkStart w:id="0" w:name="_GoBack"/>
            <w:bookmarkEnd w:id="0"/>
          </w:p>
          <w:p w:rsidR="00ED55DE" w:rsidRPr="006A6C7A" w:rsidRDefault="004B03CE" w:rsidP="005B3E1A">
            <w:pPr>
              <w:rPr>
                <w:rFonts w:ascii="Times New Roman" w:hAnsi="Times New Roman" w:cs="Times New Roman"/>
                <w:sz w:val="24"/>
                <w:szCs w:val="24"/>
              </w:rPr>
            </w:pPr>
            <w:r>
              <w:rPr>
                <w:rFonts w:ascii="Times New Roman" w:hAnsi="Times New Roman" w:cs="Times New Roman"/>
                <w:sz w:val="24"/>
                <w:szCs w:val="24"/>
              </w:rPr>
              <w:t>9.40 pm – 11.1</w:t>
            </w:r>
            <w:r w:rsidR="00B44674">
              <w:rPr>
                <w:rFonts w:ascii="Times New Roman" w:hAnsi="Times New Roman" w:cs="Times New Roman"/>
                <w:sz w:val="24"/>
                <w:szCs w:val="24"/>
              </w:rPr>
              <w:t xml:space="preserve">0 pm            </w:t>
            </w:r>
            <w:r w:rsidR="00C124AA">
              <w:rPr>
                <w:rFonts w:ascii="Times New Roman" w:hAnsi="Times New Roman" w:cs="Times New Roman"/>
                <w:sz w:val="24"/>
                <w:szCs w:val="24"/>
              </w:rPr>
              <w:t xml:space="preserve">NAC 304 </w:t>
            </w:r>
          </w:p>
        </w:tc>
      </w:tr>
      <w:tr w:rsidR="00ED55DE" w:rsidRPr="007C5F2E" w:rsidTr="00C15D98">
        <w:tblPrEx>
          <w:shd w:val="clear" w:color="auto" w:fill="auto"/>
        </w:tblPrEx>
        <w:trPr>
          <w:trHeight w:val="565"/>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ED55DE" w:rsidRPr="007C5F2E" w:rsidRDefault="00ED55DE" w:rsidP="0084640F">
            <w:pPr>
              <w:rPr>
                <w:rFonts w:ascii="Times New Roman" w:hAnsi="Times New Roman" w:cs="Times New Roman"/>
                <w:b/>
                <w:bCs/>
              </w:rPr>
            </w:pPr>
            <w:r w:rsidRPr="007C5F2E">
              <w:rPr>
                <w:rFonts w:ascii="Times New Roman" w:hAnsi="Times New Roman" w:cs="Times New Roman"/>
                <w:b/>
                <w:bCs/>
              </w:rPr>
              <w:t>Course Prerequisite(s)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ED55DE" w:rsidRPr="007C5F2E" w:rsidRDefault="000C3F44" w:rsidP="00C7253B">
            <w:pPr>
              <w:rPr>
                <w:rFonts w:ascii="Times New Roman" w:hAnsi="Times New Roman" w:cs="Times New Roman"/>
              </w:rPr>
            </w:pPr>
            <w:r>
              <w:rPr>
                <w:rFonts w:ascii="Times New Roman" w:hAnsi="Times New Roman" w:cs="Times New Roman"/>
              </w:rPr>
              <w:t>BUS 173</w:t>
            </w:r>
          </w:p>
        </w:tc>
      </w:tr>
      <w:tr w:rsidR="00ED55DE" w:rsidRPr="007C5F2E" w:rsidTr="00C15D98">
        <w:tblPrEx>
          <w:shd w:val="clear" w:color="auto" w:fill="auto"/>
        </w:tblPrEx>
        <w:trPr>
          <w:trHeight w:val="545"/>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ED55DE" w:rsidRPr="007C5F2E" w:rsidRDefault="00ED55DE" w:rsidP="0084640F">
            <w:pPr>
              <w:rPr>
                <w:rFonts w:ascii="Times New Roman" w:hAnsi="Times New Roman" w:cs="Times New Roman"/>
                <w:b/>
                <w:bCs/>
              </w:rPr>
            </w:pPr>
            <w:r w:rsidRPr="007C5F2E">
              <w:rPr>
                <w:rFonts w:ascii="Times New Roman" w:hAnsi="Times New Roman" w:cs="Times New Roman"/>
                <w:b/>
                <w:bCs/>
              </w:rPr>
              <w:t>Course Credit Hours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ED55DE" w:rsidRPr="007C5F2E" w:rsidRDefault="00ED55DE" w:rsidP="002B2C46">
            <w:pPr>
              <w:rPr>
                <w:rFonts w:ascii="Times New Roman" w:hAnsi="Times New Roman" w:cs="Times New Roman"/>
              </w:rPr>
            </w:pPr>
            <w:r w:rsidRPr="007C5F2E">
              <w:rPr>
                <w:rFonts w:ascii="Times New Roman" w:hAnsi="Times New Roman" w:cs="Times New Roman"/>
              </w:rPr>
              <w:t>3:0</w:t>
            </w:r>
          </w:p>
        </w:tc>
      </w:tr>
      <w:tr w:rsidR="00ED55DE" w:rsidRPr="007C5F2E" w:rsidTr="00604BFF">
        <w:tblPrEx>
          <w:shd w:val="clear" w:color="auto" w:fill="auto"/>
        </w:tblPrEx>
        <w:trPr>
          <w:trHeight w:val="720"/>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ED55DE" w:rsidRPr="007C5F2E" w:rsidRDefault="00ED55DE" w:rsidP="0084640F">
            <w:pPr>
              <w:rPr>
                <w:rFonts w:ascii="Times New Roman" w:hAnsi="Times New Roman" w:cs="Times New Roman"/>
                <w:b/>
                <w:bCs/>
              </w:rPr>
            </w:pPr>
            <w:r w:rsidRPr="007C5F2E">
              <w:rPr>
                <w:rFonts w:ascii="Times New Roman" w:hAnsi="Times New Roman" w:cs="Times New Roman"/>
                <w:b/>
                <w:bCs/>
              </w:rPr>
              <w:t>Course Description</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ED55DE" w:rsidRPr="00D23CEE" w:rsidRDefault="00ED55DE" w:rsidP="00EC6752">
            <w:pPr>
              <w:jc w:val="both"/>
              <w:rPr>
                <w:rFonts w:ascii="Times New Roman" w:hAnsi="Times New Roman"/>
                <w:bCs/>
              </w:rPr>
            </w:pPr>
            <w:r>
              <w:rPr>
                <w:rFonts w:ascii="Times New Roman" w:hAnsi="Times New Roman"/>
                <w:bCs/>
              </w:rPr>
              <w:t>Emphasizes estimation and hypothesis testing for the linear statistical model. Topics include contingency tables, goodness of fit, single and multiple regression, correlation, Bayesian decision theory, time series analysis, and index number. Computer application is a compulsory component for the course. Cross-listed as ECO 173 and ENV 173. Prerequisite: BUS 172. 3 credits.</w:t>
            </w:r>
          </w:p>
        </w:tc>
      </w:tr>
      <w:tr w:rsidR="00ED55DE" w:rsidRPr="007C5F2E" w:rsidTr="00C15D98">
        <w:tblPrEx>
          <w:shd w:val="clear" w:color="auto" w:fill="auto"/>
        </w:tblPrEx>
        <w:trPr>
          <w:trHeight w:val="1266"/>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ED55DE" w:rsidRPr="007C5F2E" w:rsidRDefault="00ED55DE" w:rsidP="0084640F">
            <w:pPr>
              <w:rPr>
                <w:rFonts w:ascii="Times New Roman" w:hAnsi="Times New Roman" w:cs="Times New Roman"/>
                <w:b/>
                <w:bCs/>
              </w:rPr>
            </w:pPr>
            <w:r w:rsidRPr="007C5F2E">
              <w:rPr>
                <w:rFonts w:ascii="Times New Roman" w:hAnsi="Times New Roman" w:cs="Times New Roman"/>
                <w:b/>
                <w:bCs/>
              </w:rPr>
              <w:t>Course Objectives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ED55DE" w:rsidRDefault="00ED55DE" w:rsidP="00D23CEE">
            <w:pPr>
              <w:rPr>
                <w:rFonts w:ascii="Times New Roman" w:hAnsi="Times New Roman" w:cs="Times New Roman"/>
              </w:rPr>
            </w:pPr>
            <w:r>
              <w:rPr>
                <w:rFonts w:ascii="Times New Roman" w:hAnsi="Times New Roman" w:cs="Times New Roman"/>
              </w:rPr>
              <w:t>The course contents are designed to give students a clear idea about:</w:t>
            </w:r>
          </w:p>
          <w:p w:rsidR="00ED55DE" w:rsidRDefault="00ED55DE" w:rsidP="00570EF4">
            <w:pPr>
              <w:pStyle w:val="ListParagraph"/>
              <w:numPr>
                <w:ilvl w:val="0"/>
                <w:numId w:val="46"/>
              </w:numPr>
              <w:rPr>
                <w:rFonts w:ascii="Times New Roman" w:hAnsi="Times New Roman" w:cs="Times New Roman"/>
              </w:rPr>
            </w:pPr>
            <w:r>
              <w:rPr>
                <w:rFonts w:ascii="Times New Roman" w:hAnsi="Times New Roman" w:cs="Times New Roman"/>
              </w:rPr>
              <w:t>Forming hypothesis related to goodness of fit, parametric and non-parametric tests</w:t>
            </w:r>
          </w:p>
          <w:p w:rsidR="00ED55DE" w:rsidRDefault="00ED55DE" w:rsidP="00570EF4">
            <w:pPr>
              <w:pStyle w:val="ListParagraph"/>
              <w:numPr>
                <w:ilvl w:val="0"/>
                <w:numId w:val="46"/>
              </w:numPr>
              <w:rPr>
                <w:rFonts w:ascii="Times New Roman" w:hAnsi="Times New Roman" w:cs="Times New Roman"/>
              </w:rPr>
            </w:pPr>
            <w:r>
              <w:rPr>
                <w:rFonts w:ascii="Times New Roman" w:hAnsi="Times New Roman" w:cs="Times New Roman"/>
              </w:rPr>
              <w:t>Forming correlation and regression models, test their accuracy and interpret them for use in real life scenarios.</w:t>
            </w:r>
          </w:p>
          <w:p w:rsidR="00ED55DE" w:rsidRDefault="00ED55DE" w:rsidP="00570EF4">
            <w:pPr>
              <w:pStyle w:val="ListParagraph"/>
              <w:numPr>
                <w:ilvl w:val="0"/>
                <w:numId w:val="46"/>
              </w:numPr>
              <w:rPr>
                <w:rFonts w:ascii="Times New Roman" w:hAnsi="Times New Roman" w:cs="Times New Roman"/>
              </w:rPr>
            </w:pPr>
            <w:r>
              <w:rPr>
                <w:rFonts w:ascii="Times New Roman" w:hAnsi="Times New Roman" w:cs="Times New Roman"/>
              </w:rPr>
              <w:t>Making predictions based on forecasts through time series analysis and seasonal forecasting.</w:t>
            </w:r>
          </w:p>
          <w:p w:rsidR="00ED55DE" w:rsidRPr="00570EF4" w:rsidRDefault="00ED55DE" w:rsidP="00570EF4">
            <w:pPr>
              <w:pStyle w:val="ListParagraph"/>
              <w:numPr>
                <w:ilvl w:val="0"/>
                <w:numId w:val="46"/>
              </w:numPr>
              <w:rPr>
                <w:rFonts w:ascii="Times New Roman" w:hAnsi="Times New Roman" w:cs="Times New Roman"/>
              </w:rPr>
            </w:pPr>
            <w:r>
              <w:rPr>
                <w:rFonts w:ascii="Times New Roman" w:hAnsi="Times New Roman" w:cs="Times New Roman"/>
              </w:rPr>
              <w:t>Using statistical packages to carry out multiple regression and time series analysis</w:t>
            </w:r>
          </w:p>
        </w:tc>
      </w:tr>
      <w:tr w:rsidR="00ED55DE" w:rsidRPr="007C5F2E" w:rsidTr="006A6C7A">
        <w:tblPrEx>
          <w:shd w:val="clear" w:color="auto" w:fill="auto"/>
        </w:tblPrEx>
        <w:trPr>
          <w:trHeight w:val="1206"/>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ED55DE" w:rsidRPr="007C5F2E" w:rsidRDefault="00ED55DE" w:rsidP="0084640F">
            <w:pPr>
              <w:rPr>
                <w:rFonts w:ascii="Times New Roman" w:hAnsi="Times New Roman" w:cs="Times New Roman"/>
                <w:b/>
                <w:bCs/>
              </w:rPr>
            </w:pPr>
            <w:r w:rsidRPr="007C5F2E">
              <w:rPr>
                <w:rFonts w:ascii="Times New Roman" w:hAnsi="Times New Roman" w:cs="Times New Roman"/>
                <w:b/>
                <w:bCs/>
              </w:rPr>
              <w:t>Student Learning Outcomes</w:t>
            </w:r>
          </w:p>
        </w:tc>
        <w:tc>
          <w:tcPr>
            <w:tcW w:w="7929" w:type="dxa"/>
            <w:gridSpan w:val="2"/>
            <w:tcBorders>
              <w:top w:val="single" w:sz="4" w:space="0" w:color="A6A6A6" w:themeColor="background1" w:themeShade="A6"/>
              <w:left w:val="single" w:sz="4" w:space="0" w:color="auto"/>
              <w:bottom w:val="single" w:sz="4" w:space="0" w:color="auto"/>
              <w:right w:val="single" w:sz="4" w:space="0" w:color="auto"/>
            </w:tcBorders>
          </w:tcPr>
          <w:p w:rsidR="00ED55DE" w:rsidRPr="007C5F2E" w:rsidRDefault="00ED55DE" w:rsidP="00D406D2">
            <w:pPr>
              <w:rPr>
                <w:rFonts w:ascii="Times New Roman" w:hAnsi="Times New Roman" w:cs="Times New Roman"/>
              </w:rPr>
            </w:pPr>
            <w:r w:rsidRPr="007C5F2E">
              <w:rPr>
                <w:rFonts w:ascii="Times New Roman" w:hAnsi="Times New Roman" w:cs="Times New Roman"/>
              </w:rPr>
              <w:t xml:space="preserve">Upon the successful completion of this course, a student will be able to: </w:t>
            </w:r>
          </w:p>
          <w:p w:rsidR="00ED55DE" w:rsidRPr="007C5F2E" w:rsidRDefault="00ED55DE" w:rsidP="00654A5E">
            <w:pPr>
              <w:numPr>
                <w:ilvl w:val="0"/>
                <w:numId w:val="41"/>
              </w:numPr>
              <w:tabs>
                <w:tab w:val="clear" w:pos="1140"/>
                <w:tab w:val="num" w:pos="7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ind w:left="711" w:hanging="351"/>
              <w:jc w:val="both"/>
              <w:rPr>
                <w:rFonts w:ascii="Times New Roman" w:hAnsi="Times New Roman" w:cs="Times New Roman"/>
              </w:rPr>
            </w:pPr>
            <w:r w:rsidRPr="007C5F2E">
              <w:rPr>
                <w:rFonts w:ascii="Times New Roman" w:hAnsi="Times New Roman" w:cs="Times New Roman"/>
              </w:rPr>
              <w:t xml:space="preserve">Define null and alternative hypothesis for parametric and </w:t>
            </w:r>
            <w:proofErr w:type="spellStart"/>
            <w:r w:rsidRPr="007C5F2E">
              <w:rPr>
                <w:rFonts w:ascii="Times New Roman" w:hAnsi="Times New Roman" w:cs="Times New Roman"/>
              </w:rPr>
              <w:t>non parametric</w:t>
            </w:r>
            <w:proofErr w:type="spellEnd"/>
            <w:r w:rsidRPr="007C5F2E">
              <w:rPr>
                <w:rFonts w:ascii="Times New Roman" w:hAnsi="Times New Roman" w:cs="Times New Roman"/>
              </w:rPr>
              <w:t xml:space="preserve"> tests.</w:t>
            </w:r>
          </w:p>
          <w:p w:rsidR="00ED55DE" w:rsidRDefault="00ED55DE" w:rsidP="00604BFF">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Times New Roman" w:hAnsi="Times New Roman" w:cs="Times New Roman"/>
              </w:rPr>
            </w:pPr>
            <w:r>
              <w:rPr>
                <w:rFonts w:ascii="Times New Roman" w:hAnsi="Times New Roman" w:cs="Times New Roman"/>
              </w:rPr>
              <w:t>Test hypothesis and come to a</w:t>
            </w:r>
            <w:r w:rsidRPr="007C5F2E">
              <w:rPr>
                <w:rFonts w:ascii="Times New Roman" w:hAnsi="Times New Roman" w:cs="Times New Roman"/>
              </w:rPr>
              <w:t xml:space="preserve"> conclusion</w:t>
            </w:r>
            <w:r>
              <w:rPr>
                <w:rFonts w:ascii="Times New Roman" w:hAnsi="Times New Roman" w:cs="Times New Roman"/>
              </w:rPr>
              <w:t>/ make a decision</w:t>
            </w:r>
            <w:r w:rsidRPr="007C5F2E">
              <w:rPr>
                <w:rFonts w:ascii="Times New Roman" w:hAnsi="Times New Roman" w:cs="Times New Roman"/>
              </w:rPr>
              <w:t>.</w:t>
            </w:r>
          </w:p>
          <w:p w:rsidR="00ED55DE" w:rsidRDefault="00ED55DE" w:rsidP="00604BFF">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Times New Roman" w:hAnsi="Times New Roman" w:cs="Times New Roman"/>
              </w:rPr>
            </w:pPr>
            <w:r>
              <w:rPr>
                <w:rFonts w:ascii="Times New Roman" w:hAnsi="Times New Roman" w:cs="Times New Roman"/>
              </w:rPr>
              <w:t>Develop basic linear regression models, and test their reliability and accuracy.</w:t>
            </w:r>
          </w:p>
          <w:p w:rsidR="00ED55DE" w:rsidRPr="007C5F2E" w:rsidRDefault="00ED55DE" w:rsidP="00604BFF">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Times New Roman" w:hAnsi="Times New Roman" w:cs="Times New Roman"/>
              </w:rPr>
            </w:pPr>
            <w:r>
              <w:rPr>
                <w:rFonts w:ascii="Times New Roman" w:hAnsi="Times New Roman" w:cs="Times New Roman"/>
              </w:rPr>
              <w:lastRenderedPageBreak/>
              <w:t>Forecast using time series analysis.</w:t>
            </w:r>
          </w:p>
          <w:p w:rsidR="00370E98" w:rsidRDefault="00370E98" w:rsidP="00370E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ind w:left="1140"/>
              <w:jc w:val="both"/>
              <w:rPr>
                <w:rFonts w:ascii="Times New Roman" w:hAnsi="Times New Roman" w:cs="Times New Roman"/>
              </w:rPr>
            </w:pPr>
          </w:p>
          <w:p w:rsidR="00ED55DE" w:rsidRDefault="00ED55DE" w:rsidP="00654A5E">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Times New Roman" w:hAnsi="Times New Roman" w:cs="Times New Roman"/>
              </w:rPr>
            </w:pPr>
            <w:r w:rsidRPr="007C5F2E">
              <w:rPr>
                <w:rFonts w:ascii="Times New Roman" w:hAnsi="Times New Roman" w:cs="Times New Roman"/>
              </w:rPr>
              <w:t>Use</w:t>
            </w:r>
            <w:r>
              <w:rPr>
                <w:rFonts w:ascii="Times New Roman" w:hAnsi="Times New Roman" w:cs="Times New Roman"/>
              </w:rPr>
              <w:t xml:space="preserve"> basic</w:t>
            </w:r>
            <w:r w:rsidRPr="007C5F2E">
              <w:rPr>
                <w:rFonts w:ascii="Times New Roman" w:hAnsi="Times New Roman" w:cs="Times New Roman"/>
              </w:rPr>
              <w:t xml:space="preserve"> stat</w:t>
            </w:r>
            <w:r>
              <w:rPr>
                <w:rFonts w:ascii="Times New Roman" w:hAnsi="Times New Roman" w:cs="Times New Roman"/>
              </w:rPr>
              <w:t>istics software packages to carry out the above tasks.</w:t>
            </w:r>
          </w:p>
          <w:p w:rsidR="00B5150F" w:rsidRDefault="00B5150F" w:rsidP="00B51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Times New Roman" w:hAnsi="Times New Roman" w:cs="Times New Roman"/>
              </w:rPr>
            </w:pPr>
          </w:p>
          <w:p w:rsidR="00B5150F" w:rsidRPr="007C5F2E" w:rsidRDefault="00B5150F" w:rsidP="00B51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Times New Roman" w:hAnsi="Times New Roman" w:cs="Times New Roman"/>
              </w:rPr>
            </w:pPr>
            <w:r>
              <w:rPr>
                <w:rFonts w:ascii="Times New Roman" w:hAnsi="Times New Roman"/>
                <w:sz w:val="24"/>
                <w:szCs w:val="24"/>
              </w:rPr>
              <w:t>Note: Students will demonstrate above learning outcomes through one or more of the following: assignment, quiz, midterm exams, and final exam.</w:t>
            </w:r>
          </w:p>
        </w:tc>
      </w:tr>
    </w:tbl>
    <w:p w:rsidR="00547C67" w:rsidRPr="007C5F2E" w:rsidRDefault="00547C67" w:rsidP="00547C67">
      <w:pPr>
        <w:spacing w:after="0" w:line="240" w:lineRule="auto"/>
        <w:rPr>
          <w:rFonts w:ascii="Times New Roman" w:hAnsi="Times New Roman" w:cs="Times New Roman"/>
        </w:rPr>
      </w:pPr>
    </w:p>
    <w:p w:rsidR="009A647B" w:rsidRPr="007C5F2E" w:rsidRDefault="009A647B" w:rsidP="009A647B">
      <w:pPr>
        <w:pStyle w:val="Title"/>
        <w:widowControl/>
        <w:spacing w:after="0" w:line="240" w:lineRule="auto"/>
        <w:jc w:val="left"/>
        <w:rPr>
          <w:color w:val="000000" w:themeColor="text1"/>
          <w:sz w:val="22"/>
          <w:szCs w:val="22"/>
          <w:u w:val="none"/>
        </w:rPr>
      </w:pPr>
    </w:p>
    <w:tbl>
      <w:tblPr>
        <w:tblStyle w:val="TableGrid"/>
        <w:tblW w:w="5246" w:type="dxa"/>
        <w:tblInd w:w="-176" w:type="dxa"/>
        <w:shd w:val="clear" w:color="auto" w:fill="D9D9D9" w:themeFill="background1" w:themeFillShade="D9"/>
        <w:tblLook w:val="04A0" w:firstRow="1" w:lastRow="0" w:firstColumn="1" w:lastColumn="0" w:noHBand="0" w:noVBand="1"/>
      </w:tblPr>
      <w:tblGrid>
        <w:gridCol w:w="5246"/>
      </w:tblGrid>
      <w:tr w:rsidR="009A647B" w:rsidRPr="007C5F2E" w:rsidTr="00BA1DED">
        <w:tc>
          <w:tcPr>
            <w:tcW w:w="5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647B" w:rsidRPr="007C5F2E" w:rsidRDefault="000C3F44" w:rsidP="00BA1DED">
            <w:pPr>
              <w:pStyle w:val="Title"/>
              <w:widowControl/>
              <w:spacing w:after="0" w:line="240" w:lineRule="auto"/>
              <w:jc w:val="left"/>
              <w:rPr>
                <w:color w:val="000000" w:themeColor="text1"/>
                <w:sz w:val="22"/>
                <w:szCs w:val="22"/>
                <w:u w:val="none"/>
              </w:rPr>
            </w:pPr>
            <w:r>
              <w:rPr>
                <w:color w:val="000000" w:themeColor="text1"/>
                <w:sz w:val="22"/>
                <w:szCs w:val="22"/>
                <w:u w:val="none"/>
              </w:rPr>
              <w:t xml:space="preserve"> Text</w:t>
            </w:r>
            <w:r w:rsidR="009A647B" w:rsidRPr="007C5F2E">
              <w:rPr>
                <w:color w:val="000000" w:themeColor="text1"/>
                <w:sz w:val="22"/>
                <w:szCs w:val="22"/>
                <w:u w:val="none"/>
              </w:rPr>
              <w:t xml:space="preserve">book(s) </w:t>
            </w:r>
          </w:p>
          <w:p w:rsidR="009A647B" w:rsidRPr="007C5F2E" w:rsidRDefault="009A647B" w:rsidP="00BA1DED">
            <w:pPr>
              <w:pStyle w:val="Title"/>
              <w:widowControl/>
              <w:spacing w:after="0" w:line="240" w:lineRule="auto"/>
              <w:jc w:val="left"/>
              <w:rPr>
                <w:sz w:val="22"/>
                <w:szCs w:val="22"/>
                <w:u w:val="none"/>
              </w:rPr>
            </w:pPr>
          </w:p>
        </w:tc>
      </w:tr>
    </w:tbl>
    <w:p w:rsidR="000C3F44" w:rsidRPr="00D004E7" w:rsidRDefault="000C3F44" w:rsidP="00D004E7">
      <w:pPr>
        <w:spacing w:line="240" w:lineRule="auto"/>
        <w:rPr>
          <w:rFonts w:ascii="Times New Roman" w:hAnsi="Times New Roman" w:cs="Times New Roman"/>
          <w:b/>
          <w:bCs/>
        </w:rPr>
      </w:pPr>
    </w:p>
    <w:tbl>
      <w:tblPr>
        <w:tblStyle w:val="TableGrid"/>
        <w:tblW w:w="10315" w:type="dxa"/>
        <w:tblInd w:w="-176" w:type="dxa"/>
        <w:tblLook w:val="04A0" w:firstRow="1" w:lastRow="0" w:firstColumn="1" w:lastColumn="0" w:noHBand="0" w:noVBand="1"/>
      </w:tblPr>
      <w:tblGrid>
        <w:gridCol w:w="2490"/>
        <w:gridCol w:w="2564"/>
        <w:gridCol w:w="1710"/>
        <w:gridCol w:w="1620"/>
        <w:gridCol w:w="1931"/>
      </w:tblGrid>
      <w:tr w:rsidR="000C3F44" w:rsidRPr="007C5F2E" w:rsidTr="00BA1DED">
        <w:trPr>
          <w:trHeight w:val="347"/>
        </w:trPr>
        <w:tc>
          <w:tcPr>
            <w:tcW w:w="2490" w:type="dxa"/>
            <w:shd w:val="clear" w:color="auto" w:fill="auto"/>
            <w:vAlign w:val="center"/>
          </w:tcPr>
          <w:p w:rsidR="000C3F44" w:rsidRPr="007C5F2E" w:rsidRDefault="000C3F44" w:rsidP="00BA1DED">
            <w:pPr>
              <w:jc w:val="center"/>
              <w:rPr>
                <w:rFonts w:ascii="Times New Roman" w:hAnsi="Times New Roman" w:cs="Times New Roman"/>
                <w:b/>
                <w:bCs/>
                <w:lang w:bidi="ar-QA"/>
              </w:rPr>
            </w:pPr>
            <w:r w:rsidRPr="007C5F2E">
              <w:rPr>
                <w:rFonts w:ascii="Times New Roman" w:hAnsi="Times New Roman" w:cs="Times New Roman"/>
                <w:b/>
                <w:bCs/>
              </w:rPr>
              <w:t xml:space="preserve">Author </w:t>
            </w:r>
          </w:p>
        </w:tc>
        <w:tc>
          <w:tcPr>
            <w:tcW w:w="2564" w:type="dxa"/>
            <w:shd w:val="clear" w:color="auto" w:fill="auto"/>
            <w:vAlign w:val="center"/>
          </w:tcPr>
          <w:p w:rsidR="000C3F44" w:rsidRPr="007C5F2E" w:rsidRDefault="000C3F44" w:rsidP="00BA1DED">
            <w:pPr>
              <w:jc w:val="center"/>
              <w:rPr>
                <w:rFonts w:ascii="Times New Roman" w:hAnsi="Times New Roman" w:cs="Times New Roman"/>
                <w:b/>
                <w:bCs/>
                <w:rtl/>
              </w:rPr>
            </w:pPr>
          </w:p>
          <w:p w:rsidR="000C3F44" w:rsidRPr="007C5F2E" w:rsidRDefault="000C3F44" w:rsidP="00BA1DED">
            <w:pPr>
              <w:jc w:val="center"/>
              <w:rPr>
                <w:rFonts w:ascii="Times New Roman" w:hAnsi="Times New Roman" w:cs="Times New Roman"/>
                <w:b/>
                <w:bCs/>
                <w:lang w:bidi="ar-QA"/>
              </w:rPr>
            </w:pPr>
            <w:r w:rsidRPr="007C5F2E">
              <w:rPr>
                <w:rFonts w:ascii="Times New Roman" w:hAnsi="Times New Roman" w:cs="Times New Roman"/>
                <w:b/>
                <w:bCs/>
              </w:rPr>
              <w:t xml:space="preserve">Title </w:t>
            </w:r>
          </w:p>
        </w:tc>
        <w:tc>
          <w:tcPr>
            <w:tcW w:w="1710" w:type="dxa"/>
            <w:shd w:val="clear" w:color="auto" w:fill="auto"/>
            <w:vAlign w:val="center"/>
          </w:tcPr>
          <w:p w:rsidR="000C3F44" w:rsidRPr="007C5F2E" w:rsidRDefault="000C3F44" w:rsidP="00BA1DED">
            <w:pPr>
              <w:ind w:left="-108" w:right="-110"/>
              <w:jc w:val="center"/>
              <w:rPr>
                <w:rFonts w:ascii="Times New Roman" w:hAnsi="Times New Roman" w:cs="Times New Roman"/>
                <w:b/>
                <w:bCs/>
              </w:rPr>
            </w:pPr>
            <w:r w:rsidRPr="007C5F2E">
              <w:rPr>
                <w:rFonts w:ascii="Times New Roman" w:hAnsi="Times New Roman" w:cs="Times New Roman"/>
                <w:b/>
                <w:bCs/>
              </w:rPr>
              <w:t>Edition &amp; Year</w:t>
            </w:r>
          </w:p>
        </w:tc>
        <w:tc>
          <w:tcPr>
            <w:tcW w:w="1620" w:type="dxa"/>
            <w:shd w:val="clear" w:color="auto" w:fill="auto"/>
            <w:vAlign w:val="center"/>
          </w:tcPr>
          <w:p w:rsidR="000C3F44" w:rsidRPr="007C5F2E" w:rsidRDefault="000C3F44" w:rsidP="00BA1DED">
            <w:pPr>
              <w:jc w:val="center"/>
              <w:rPr>
                <w:rFonts w:ascii="Times New Roman" w:hAnsi="Times New Roman" w:cs="Times New Roman"/>
                <w:b/>
                <w:bCs/>
              </w:rPr>
            </w:pPr>
            <w:r w:rsidRPr="007C5F2E">
              <w:rPr>
                <w:rFonts w:ascii="Times New Roman" w:hAnsi="Times New Roman" w:cs="Times New Roman"/>
                <w:b/>
                <w:bCs/>
              </w:rPr>
              <w:t>Publisher</w:t>
            </w:r>
          </w:p>
        </w:tc>
        <w:tc>
          <w:tcPr>
            <w:tcW w:w="1931" w:type="dxa"/>
            <w:shd w:val="clear" w:color="auto" w:fill="auto"/>
            <w:vAlign w:val="center"/>
          </w:tcPr>
          <w:p w:rsidR="000C3F44" w:rsidRPr="007C5F2E" w:rsidRDefault="000C3F44" w:rsidP="00BA1DED">
            <w:pPr>
              <w:rPr>
                <w:rFonts w:ascii="Times New Roman" w:hAnsi="Times New Roman" w:cs="Times New Roman"/>
                <w:b/>
                <w:bCs/>
              </w:rPr>
            </w:pPr>
            <w:r w:rsidRPr="007C5F2E">
              <w:rPr>
                <w:rFonts w:ascii="Times New Roman" w:hAnsi="Times New Roman" w:cs="Times New Roman"/>
                <w:b/>
                <w:bCs/>
              </w:rPr>
              <w:t>ISBN</w:t>
            </w:r>
          </w:p>
        </w:tc>
      </w:tr>
      <w:tr w:rsidR="000C3F44" w:rsidRPr="007C5F2E" w:rsidTr="00BA1DED">
        <w:trPr>
          <w:trHeight w:val="352"/>
        </w:trPr>
        <w:tc>
          <w:tcPr>
            <w:tcW w:w="2490" w:type="dxa"/>
          </w:tcPr>
          <w:p w:rsidR="000C3F44" w:rsidRPr="007C5F2E" w:rsidRDefault="000C3F44" w:rsidP="00BA1DED">
            <w:pPr>
              <w:pStyle w:val="ListParagraph"/>
              <w:ind w:left="284"/>
              <w:rPr>
                <w:rFonts w:ascii="Times New Roman" w:hAnsi="Times New Roman" w:cs="Times New Roman"/>
              </w:rPr>
            </w:pPr>
            <w:r w:rsidRPr="007C5F2E">
              <w:rPr>
                <w:rFonts w:ascii="Times New Roman" w:hAnsi="Times New Roman" w:cs="Times New Roman"/>
                <w:bCs/>
              </w:rPr>
              <w:t xml:space="preserve">Mann, </w:t>
            </w:r>
            <w:proofErr w:type="spellStart"/>
            <w:r w:rsidRPr="007C5F2E">
              <w:rPr>
                <w:rFonts w:ascii="Times New Roman" w:hAnsi="Times New Roman" w:cs="Times New Roman"/>
                <w:bCs/>
              </w:rPr>
              <w:t>Prem</w:t>
            </w:r>
            <w:proofErr w:type="spellEnd"/>
          </w:p>
        </w:tc>
        <w:tc>
          <w:tcPr>
            <w:tcW w:w="2564" w:type="dxa"/>
          </w:tcPr>
          <w:p w:rsidR="000C3F44" w:rsidRPr="007C5F2E" w:rsidRDefault="000C3F44" w:rsidP="00BA1DED">
            <w:pPr>
              <w:rPr>
                <w:rFonts w:ascii="Times New Roman" w:hAnsi="Times New Roman" w:cs="Times New Roman"/>
              </w:rPr>
            </w:pPr>
            <w:r w:rsidRPr="007C5F2E">
              <w:rPr>
                <w:rFonts w:ascii="Times New Roman" w:hAnsi="Times New Roman" w:cs="Times New Roman"/>
                <w:bCs/>
              </w:rPr>
              <w:t>Introductory Statistics</w:t>
            </w:r>
          </w:p>
        </w:tc>
        <w:tc>
          <w:tcPr>
            <w:tcW w:w="1710" w:type="dxa"/>
          </w:tcPr>
          <w:p w:rsidR="000C3F44" w:rsidRPr="007C5F2E" w:rsidRDefault="00BC5742" w:rsidP="00BA1DED">
            <w:pPr>
              <w:rPr>
                <w:rFonts w:ascii="Times New Roman" w:hAnsi="Times New Roman" w:cs="Times New Roman"/>
              </w:rPr>
            </w:pPr>
            <w:r>
              <w:rPr>
                <w:rFonts w:ascii="Times New Roman" w:hAnsi="Times New Roman" w:cs="Times New Roman"/>
                <w:color w:val="000000"/>
              </w:rPr>
              <w:t>8</w:t>
            </w:r>
            <w:r w:rsidRPr="00BC5742">
              <w:rPr>
                <w:rFonts w:ascii="Times New Roman" w:hAnsi="Times New Roman" w:cs="Times New Roman"/>
                <w:color w:val="000000"/>
                <w:vertAlign w:val="superscript"/>
              </w:rPr>
              <w:t>th</w:t>
            </w:r>
            <w:r w:rsidR="000C3F44" w:rsidRPr="007C5F2E">
              <w:rPr>
                <w:rFonts w:ascii="Times New Roman" w:hAnsi="Times New Roman" w:cs="Times New Roman"/>
                <w:color w:val="000000"/>
              </w:rPr>
              <w:t xml:space="preserve"> Edition </w:t>
            </w:r>
          </w:p>
        </w:tc>
        <w:tc>
          <w:tcPr>
            <w:tcW w:w="1620" w:type="dxa"/>
          </w:tcPr>
          <w:p w:rsidR="000C3F44" w:rsidRPr="007C5F2E" w:rsidRDefault="000C3F44" w:rsidP="00BA1DED">
            <w:pPr>
              <w:rPr>
                <w:rFonts w:ascii="Times New Roman" w:hAnsi="Times New Roman" w:cs="Times New Roman"/>
              </w:rPr>
            </w:pPr>
            <w:r w:rsidRPr="007C5F2E">
              <w:rPr>
                <w:rFonts w:ascii="Times New Roman" w:hAnsi="Times New Roman" w:cs="Times New Roman"/>
                <w:bCs/>
              </w:rPr>
              <w:t>JOHN WILEY &amp; SONS, INC.</w:t>
            </w:r>
          </w:p>
        </w:tc>
        <w:tc>
          <w:tcPr>
            <w:tcW w:w="1931" w:type="dxa"/>
          </w:tcPr>
          <w:p w:rsidR="000C3F44" w:rsidRPr="007C5F2E" w:rsidRDefault="000C3F44" w:rsidP="00BC5742">
            <w:pPr>
              <w:rPr>
                <w:rFonts w:ascii="Times New Roman" w:hAnsi="Times New Roman" w:cs="Times New Roman"/>
              </w:rPr>
            </w:pPr>
          </w:p>
        </w:tc>
      </w:tr>
    </w:tbl>
    <w:p w:rsidR="00405C66" w:rsidRPr="00405C66" w:rsidRDefault="00405C66" w:rsidP="00405C66">
      <w:pPr>
        <w:pStyle w:val="Title"/>
        <w:widowControl/>
        <w:spacing w:after="0" w:line="240" w:lineRule="auto"/>
        <w:jc w:val="left"/>
        <w:rPr>
          <w:color w:val="000000" w:themeColor="text1"/>
          <w:sz w:val="22"/>
          <w:szCs w:val="22"/>
          <w:u w:val="none"/>
        </w:rPr>
      </w:pPr>
      <w:r>
        <w:rPr>
          <w:color w:val="000000" w:themeColor="text1"/>
          <w:sz w:val="22"/>
          <w:szCs w:val="22"/>
          <w:u w:val="none"/>
        </w:rPr>
        <w:t>Reference</w:t>
      </w:r>
      <w:r w:rsidRPr="007C5F2E">
        <w:rPr>
          <w:color w:val="000000" w:themeColor="text1"/>
          <w:sz w:val="22"/>
          <w:szCs w:val="22"/>
          <w:u w:val="none"/>
        </w:rPr>
        <w:t xml:space="preserve">(s) </w:t>
      </w:r>
    </w:p>
    <w:p w:rsidR="00405C66" w:rsidRDefault="00405C66" w:rsidP="00547C67">
      <w:pPr>
        <w:spacing w:after="0" w:line="240" w:lineRule="auto"/>
        <w:rPr>
          <w:rFonts w:ascii="Times New Roman" w:hAnsi="Times New Roman" w:cs="Times New Roman"/>
        </w:rPr>
      </w:pPr>
    </w:p>
    <w:tbl>
      <w:tblPr>
        <w:tblStyle w:val="TableGrid"/>
        <w:tblW w:w="10315" w:type="dxa"/>
        <w:tblInd w:w="-176" w:type="dxa"/>
        <w:tblLook w:val="04A0" w:firstRow="1" w:lastRow="0" w:firstColumn="1" w:lastColumn="0" w:noHBand="0" w:noVBand="1"/>
      </w:tblPr>
      <w:tblGrid>
        <w:gridCol w:w="2490"/>
        <w:gridCol w:w="2564"/>
        <w:gridCol w:w="1710"/>
        <w:gridCol w:w="1620"/>
        <w:gridCol w:w="1931"/>
      </w:tblGrid>
      <w:tr w:rsidR="00405C66" w:rsidRPr="007C5F2E" w:rsidTr="00612E2B">
        <w:trPr>
          <w:trHeight w:val="352"/>
        </w:trPr>
        <w:tc>
          <w:tcPr>
            <w:tcW w:w="2490" w:type="dxa"/>
          </w:tcPr>
          <w:p w:rsidR="00405C66" w:rsidRPr="007C5F2E" w:rsidRDefault="005046CC" w:rsidP="00612E2B">
            <w:pPr>
              <w:pStyle w:val="ListParagraph"/>
              <w:ind w:left="284"/>
              <w:rPr>
                <w:rFonts w:ascii="Times New Roman" w:hAnsi="Times New Roman" w:cs="Times New Roman"/>
                <w:b/>
              </w:rPr>
            </w:pPr>
            <w:r>
              <w:rPr>
                <w:rStyle w:val="Strong"/>
                <w:b w:val="0"/>
                <w:color w:val="333333"/>
                <w:shd w:val="clear" w:color="auto" w:fill="FBF5EA"/>
              </w:rPr>
              <w:t>Ken Black</w:t>
            </w:r>
          </w:p>
        </w:tc>
        <w:tc>
          <w:tcPr>
            <w:tcW w:w="2564" w:type="dxa"/>
          </w:tcPr>
          <w:p w:rsidR="00405C66" w:rsidRPr="007C5F2E" w:rsidRDefault="005046CC" w:rsidP="00612E2B">
            <w:pPr>
              <w:rPr>
                <w:rFonts w:ascii="Times New Roman" w:hAnsi="Times New Roman" w:cs="Times New Roman"/>
                <w:bCs/>
              </w:rPr>
            </w:pPr>
            <w:r>
              <w:rPr>
                <w:rStyle w:val="booktitle"/>
                <w:color w:val="000000"/>
                <w:shd w:val="clear" w:color="auto" w:fill="FBF5EA"/>
              </w:rPr>
              <w:t>Business Statistics</w:t>
            </w:r>
          </w:p>
        </w:tc>
        <w:tc>
          <w:tcPr>
            <w:tcW w:w="1710" w:type="dxa"/>
          </w:tcPr>
          <w:p w:rsidR="00405C66" w:rsidRPr="007C5F2E" w:rsidRDefault="005046CC" w:rsidP="00612E2B">
            <w:pPr>
              <w:rPr>
                <w:rFonts w:ascii="Times New Roman" w:hAnsi="Times New Roman" w:cs="Times New Roman"/>
                <w:color w:val="000000"/>
              </w:rPr>
            </w:pPr>
            <w:r>
              <w:rPr>
                <w:rFonts w:ascii="Times New Roman" w:hAnsi="Times New Roman" w:cs="Times New Roman"/>
                <w:color w:val="000000"/>
              </w:rPr>
              <w:t>6</w:t>
            </w:r>
            <w:r w:rsidRPr="005046CC">
              <w:rPr>
                <w:rFonts w:ascii="Times New Roman" w:hAnsi="Times New Roman" w:cs="Times New Roman"/>
                <w:color w:val="000000"/>
                <w:vertAlign w:val="superscript"/>
              </w:rPr>
              <w:t>th</w:t>
            </w:r>
            <w:r w:rsidR="00405C66" w:rsidRPr="007C5F2E">
              <w:rPr>
                <w:rFonts w:ascii="Times New Roman" w:hAnsi="Times New Roman" w:cs="Times New Roman"/>
                <w:color w:val="000000"/>
              </w:rPr>
              <w:t xml:space="preserve"> Edition</w:t>
            </w:r>
          </w:p>
        </w:tc>
        <w:tc>
          <w:tcPr>
            <w:tcW w:w="1620" w:type="dxa"/>
          </w:tcPr>
          <w:p w:rsidR="00405C66" w:rsidRPr="007C5F2E" w:rsidRDefault="005046CC" w:rsidP="00612E2B">
            <w:pPr>
              <w:rPr>
                <w:rFonts w:ascii="Times New Roman" w:hAnsi="Times New Roman" w:cs="Times New Roman"/>
                <w:bCs/>
              </w:rPr>
            </w:pPr>
            <w:r>
              <w:rPr>
                <w:rFonts w:ascii="Times New Roman" w:hAnsi="Times New Roman" w:cs="Times New Roman"/>
                <w:color w:val="000000"/>
                <w:shd w:val="clear" w:color="auto" w:fill="FBF5EA"/>
              </w:rPr>
              <w:t>Wiley</w:t>
            </w:r>
          </w:p>
        </w:tc>
        <w:tc>
          <w:tcPr>
            <w:tcW w:w="1931" w:type="dxa"/>
          </w:tcPr>
          <w:p w:rsidR="00405C66" w:rsidRPr="007C5F2E" w:rsidRDefault="00405C66" w:rsidP="00612E2B">
            <w:pPr>
              <w:rPr>
                <w:rFonts w:ascii="Times New Roman" w:hAnsi="Times New Roman" w:cs="Times New Roman"/>
              </w:rPr>
            </w:pPr>
          </w:p>
        </w:tc>
      </w:tr>
    </w:tbl>
    <w:p w:rsidR="00405C66" w:rsidRDefault="00405C66" w:rsidP="00547C67">
      <w:pPr>
        <w:spacing w:after="0" w:line="240" w:lineRule="auto"/>
        <w:rPr>
          <w:rFonts w:ascii="Times New Roman" w:hAnsi="Times New Roman" w:cs="Times New Roman"/>
        </w:rPr>
      </w:pPr>
    </w:p>
    <w:p w:rsidR="00405C66" w:rsidRPr="007C5F2E" w:rsidRDefault="00405C66" w:rsidP="00547C67">
      <w:pPr>
        <w:spacing w:after="0" w:line="240" w:lineRule="auto"/>
        <w:rPr>
          <w:rFonts w:ascii="Times New Roman" w:hAnsi="Times New Roman" w:cs="Times New Roman"/>
        </w:rPr>
      </w:pPr>
    </w:p>
    <w:tbl>
      <w:tblPr>
        <w:tblStyle w:val="TableGrid"/>
        <w:tblW w:w="5246" w:type="dxa"/>
        <w:tblInd w:w="-176" w:type="dxa"/>
        <w:shd w:val="clear" w:color="auto" w:fill="D9D9D9" w:themeFill="background1" w:themeFillShade="D9"/>
        <w:tblLook w:val="04A0" w:firstRow="1" w:lastRow="0" w:firstColumn="1" w:lastColumn="0" w:noHBand="0" w:noVBand="1"/>
      </w:tblPr>
      <w:tblGrid>
        <w:gridCol w:w="5246"/>
      </w:tblGrid>
      <w:tr w:rsidR="008276E3" w:rsidRPr="006A6C7A" w:rsidTr="00396480">
        <w:tc>
          <w:tcPr>
            <w:tcW w:w="5246" w:type="dxa"/>
            <w:shd w:val="clear" w:color="auto" w:fill="D9D9D9" w:themeFill="background1" w:themeFillShade="D9"/>
          </w:tcPr>
          <w:p w:rsidR="008276E3" w:rsidRPr="006A6C7A" w:rsidRDefault="008276E3" w:rsidP="006A6C7A">
            <w:pPr>
              <w:pStyle w:val="Title"/>
              <w:widowControl/>
              <w:spacing w:after="0" w:line="240" w:lineRule="auto"/>
              <w:jc w:val="left"/>
              <w:rPr>
                <w:sz w:val="24"/>
                <w:szCs w:val="24"/>
                <w:u w:val="none"/>
              </w:rPr>
            </w:pPr>
            <w:r w:rsidRPr="006A6C7A">
              <w:rPr>
                <w:sz w:val="24"/>
                <w:szCs w:val="24"/>
                <w:u w:val="none"/>
              </w:rPr>
              <w:t xml:space="preserve">Teaching Strategy </w:t>
            </w:r>
          </w:p>
          <w:p w:rsidR="006A6C7A" w:rsidRPr="006A6C7A" w:rsidRDefault="006A6C7A" w:rsidP="006A6C7A">
            <w:pPr>
              <w:pStyle w:val="Title"/>
              <w:widowControl/>
              <w:spacing w:after="0" w:line="240" w:lineRule="auto"/>
              <w:jc w:val="left"/>
              <w:rPr>
                <w:sz w:val="20"/>
                <w:szCs w:val="20"/>
                <w:u w:val="none"/>
              </w:rPr>
            </w:pPr>
          </w:p>
        </w:tc>
      </w:tr>
    </w:tbl>
    <w:p w:rsidR="00547C67" w:rsidRPr="006A6C7A" w:rsidRDefault="00547C67" w:rsidP="00547C67">
      <w:pPr>
        <w:spacing w:after="0" w:line="240" w:lineRule="auto"/>
        <w:rPr>
          <w:rFonts w:ascii="Times New Roman" w:hAnsi="Times New Roman" w:cs="Times New Roman"/>
          <w:sz w:val="18"/>
          <w:szCs w:val="18"/>
        </w:rPr>
      </w:pPr>
    </w:p>
    <w:p w:rsidR="00340BB8" w:rsidRPr="006A6C7A" w:rsidRDefault="00340BB8" w:rsidP="00827EC7">
      <w:pPr>
        <w:jc w:val="both"/>
        <w:rPr>
          <w:rFonts w:ascii="Times New Roman" w:hAnsi="Times New Roman" w:cs="Times New Roman"/>
          <w:sz w:val="18"/>
          <w:szCs w:val="18"/>
        </w:rPr>
      </w:pPr>
      <w:r w:rsidRPr="006A6C7A">
        <w:rPr>
          <w:rFonts w:ascii="Times New Roman" w:hAnsi="Times New Roman" w:cs="Times New Roman"/>
        </w:rPr>
        <w:t>The instructor will pre</w:t>
      </w:r>
      <w:r w:rsidR="000C6968">
        <w:rPr>
          <w:rFonts w:ascii="Times New Roman" w:hAnsi="Times New Roman" w:cs="Times New Roman"/>
        </w:rPr>
        <w:t>sent the concepts of statistics</w:t>
      </w:r>
      <w:r w:rsidRPr="006A6C7A">
        <w:rPr>
          <w:rFonts w:ascii="Times New Roman" w:hAnsi="Times New Roman" w:cs="Times New Roman"/>
        </w:rPr>
        <w:t xml:space="preserve"> through lecture and guided discussion. The principles will be applied to a variety of business conditions and will be presented from a “real world perspective.</w:t>
      </w:r>
      <w:proofErr w:type="gramStart"/>
      <w:r w:rsidRPr="006A6C7A">
        <w:rPr>
          <w:rFonts w:ascii="Times New Roman" w:hAnsi="Times New Roman" w:cs="Times New Roman"/>
        </w:rPr>
        <w:t>”.</w:t>
      </w:r>
      <w:proofErr w:type="gramEnd"/>
      <w:r w:rsidRPr="006A6C7A">
        <w:rPr>
          <w:rFonts w:ascii="Times New Roman" w:hAnsi="Times New Roman" w:cs="Times New Roman"/>
        </w:rPr>
        <w:t xml:space="preserve"> Classes will be conducted using a variety of methods. These will include lectures, small group discussions and exercises. You are encouraged to actively participate in all aspects of the class as significant learning occurs when all members of the class make contributions. I see my role as to facilitate learning through a varied and collaborative experience, not simply by lecturing.</w:t>
      </w:r>
    </w:p>
    <w:tbl>
      <w:tblPr>
        <w:tblStyle w:val="TableGrid"/>
        <w:tblW w:w="10184" w:type="dxa"/>
        <w:tblInd w:w="-176" w:type="dxa"/>
        <w:shd w:val="clear" w:color="auto" w:fill="D9D9D9" w:themeFill="background1" w:themeFillShade="D9"/>
        <w:tblLook w:val="04A0" w:firstRow="1" w:lastRow="0" w:firstColumn="1" w:lastColumn="0" w:noHBand="0" w:noVBand="1"/>
      </w:tblPr>
      <w:tblGrid>
        <w:gridCol w:w="3686"/>
        <w:gridCol w:w="6498"/>
      </w:tblGrid>
      <w:tr w:rsidR="008276E3" w:rsidRPr="006A6C7A" w:rsidTr="00396480">
        <w:tc>
          <w:tcPr>
            <w:tcW w:w="101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76E3" w:rsidRPr="00827EC7" w:rsidRDefault="008276E3" w:rsidP="00AA48A5">
            <w:pPr>
              <w:pStyle w:val="Title"/>
              <w:widowControl/>
              <w:spacing w:after="0" w:line="240" w:lineRule="auto"/>
              <w:jc w:val="left"/>
              <w:rPr>
                <w:sz w:val="22"/>
                <w:szCs w:val="22"/>
                <w:u w:val="none"/>
              </w:rPr>
            </w:pPr>
            <w:r w:rsidRPr="00827EC7">
              <w:rPr>
                <w:sz w:val="22"/>
                <w:szCs w:val="22"/>
                <w:u w:val="none"/>
              </w:rPr>
              <w:t>Assessment Strategy and Grading Scheme</w:t>
            </w:r>
          </w:p>
          <w:p w:rsidR="008276E3" w:rsidRPr="00827EC7" w:rsidRDefault="008276E3" w:rsidP="00AA48A5">
            <w:pPr>
              <w:pStyle w:val="Title"/>
              <w:widowControl/>
              <w:spacing w:after="0" w:line="240" w:lineRule="auto"/>
              <w:jc w:val="left"/>
              <w:rPr>
                <w:sz w:val="22"/>
                <w:szCs w:val="22"/>
                <w:u w:val="none"/>
              </w:rPr>
            </w:pPr>
          </w:p>
        </w:tc>
      </w:tr>
      <w:tr w:rsidR="008276E3" w:rsidRPr="006A6C7A" w:rsidTr="00570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9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827EC7" w:rsidRDefault="008276E3" w:rsidP="00570EF4">
            <w:pPr>
              <w:jc w:val="center"/>
              <w:rPr>
                <w:rFonts w:ascii="Times New Roman" w:hAnsi="Times New Roman" w:cs="Times New Roman"/>
                <w:b/>
                <w:bCs/>
              </w:rPr>
            </w:pPr>
            <w:r w:rsidRPr="00827EC7">
              <w:rPr>
                <w:rFonts w:ascii="Times New Roman" w:hAnsi="Times New Roman" w:cs="Times New Roman"/>
                <w:b/>
                <w:bCs/>
              </w:rPr>
              <w:t>Grading tool</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827EC7" w:rsidRDefault="00570EF4" w:rsidP="00570EF4">
            <w:pPr>
              <w:jc w:val="center"/>
              <w:rPr>
                <w:rFonts w:ascii="Times New Roman" w:hAnsi="Times New Roman" w:cs="Times New Roman"/>
                <w:b/>
                <w:bCs/>
              </w:rPr>
            </w:pPr>
            <w:r>
              <w:rPr>
                <w:rFonts w:ascii="Times New Roman" w:hAnsi="Times New Roman" w:cs="Times New Roman"/>
                <w:b/>
                <w:bCs/>
              </w:rPr>
              <w:t>P</w:t>
            </w:r>
            <w:r w:rsidR="008276E3" w:rsidRPr="00827EC7">
              <w:rPr>
                <w:rFonts w:ascii="Times New Roman" w:hAnsi="Times New Roman" w:cs="Times New Roman"/>
                <w:b/>
                <w:bCs/>
              </w:rPr>
              <w:t>oints</w:t>
            </w:r>
          </w:p>
        </w:tc>
      </w:tr>
      <w:tr w:rsidR="008276E3" w:rsidRPr="006A6C7A" w:rsidTr="00396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8276E3" w:rsidRPr="00827EC7" w:rsidRDefault="0067141A" w:rsidP="00570EF4">
            <w:pPr>
              <w:ind w:left="-4"/>
              <w:jc w:val="center"/>
              <w:rPr>
                <w:rFonts w:ascii="Times New Roman" w:hAnsi="Times New Roman" w:cs="Times New Roman"/>
              </w:rPr>
            </w:pPr>
            <w:r>
              <w:rPr>
                <w:rFonts w:ascii="Times New Roman" w:hAnsi="Times New Roman" w:cs="Times New Roman"/>
              </w:rPr>
              <w:t>Mid 1</w:t>
            </w:r>
            <w:r w:rsidR="008276E3" w:rsidRPr="00827EC7">
              <w:rPr>
                <w:rFonts w:ascii="Times New Roman" w:hAnsi="Times New Roman" w:cs="Times New Roman"/>
              </w:rPr>
              <w:t xml:space="preserve"> Exam</w:t>
            </w:r>
          </w:p>
        </w:tc>
        <w:tc>
          <w:tcPr>
            <w:tcW w:w="6498" w:type="dxa"/>
            <w:tcBorders>
              <w:top w:val="single" w:sz="4" w:space="0" w:color="auto"/>
              <w:left w:val="single" w:sz="4" w:space="0" w:color="auto"/>
              <w:bottom w:val="single" w:sz="4" w:space="0" w:color="auto"/>
              <w:right w:val="single" w:sz="4" w:space="0" w:color="auto"/>
            </w:tcBorders>
          </w:tcPr>
          <w:p w:rsidR="008276E3" w:rsidRPr="00827EC7" w:rsidRDefault="00796CB3" w:rsidP="00AA48A5">
            <w:pPr>
              <w:jc w:val="center"/>
              <w:rPr>
                <w:rFonts w:ascii="Times New Roman" w:hAnsi="Times New Roman" w:cs="Times New Roman"/>
              </w:rPr>
            </w:pPr>
            <w:r>
              <w:rPr>
                <w:rFonts w:ascii="Times New Roman" w:hAnsi="Times New Roman" w:cs="Times New Roman"/>
              </w:rPr>
              <w:t>20</w:t>
            </w:r>
            <w:r w:rsidR="006522CE" w:rsidRPr="00827EC7">
              <w:rPr>
                <w:rFonts w:ascii="Times New Roman" w:hAnsi="Times New Roman" w:cs="Times New Roman"/>
              </w:rPr>
              <w:t>%</w:t>
            </w:r>
            <w:r w:rsidR="00BD5F76">
              <w:rPr>
                <w:rFonts w:ascii="Times New Roman" w:hAnsi="Times New Roman" w:cs="Times New Roman"/>
              </w:rPr>
              <w:t xml:space="preserve"> </w:t>
            </w:r>
            <w:r w:rsidR="0004457A">
              <w:rPr>
                <w:rFonts w:ascii="Times New Roman" w:hAnsi="Times New Roman" w:cs="Times New Roman"/>
              </w:rPr>
              <w:t>( 20%-30% MCQ, 70% to 80% Math Questions)</w:t>
            </w:r>
          </w:p>
        </w:tc>
      </w:tr>
      <w:tr w:rsidR="008276E3" w:rsidRPr="006A6C7A" w:rsidTr="00396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8276E3" w:rsidRPr="00827EC7" w:rsidRDefault="0067141A" w:rsidP="00570EF4">
            <w:pPr>
              <w:ind w:left="-4"/>
              <w:jc w:val="center"/>
              <w:rPr>
                <w:rFonts w:ascii="Times New Roman" w:hAnsi="Times New Roman" w:cs="Times New Roman"/>
              </w:rPr>
            </w:pPr>
            <w:r>
              <w:rPr>
                <w:rFonts w:ascii="Times New Roman" w:hAnsi="Times New Roman" w:cs="Times New Roman"/>
              </w:rPr>
              <w:t>Mid 2</w:t>
            </w:r>
            <w:r w:rsidR="008276E3" w:rsidRPr="00827EC7">
              <w:rPr>
                <w:rFonts w:ascii="Times New Roman" w:hAnsi="Times New Roman" w:cs="Times New Roman"/>
              </w:rPr>
              <w:t xml:space="preserve"> Exam</w:t>
            </w:r>
          </w:p>
        </w:tc>
        <w:tc>
          <w:tcPr>
            <w:tcW w:w="6498" w:type="dxa"/>
            <w:tcBorders>
              <w:top w:val="single" w:sz="4" w:space="0" w:color="auto"/>
              <w:left w:val="single" w:sz="4" w:space="0" w:color="auto"/>
              <w:bottom w:val="single" w:sz="4" w:space="0" w:color="auto"/>
              <w:right w:val="single" w:sz="4" w:space="0" w:color="auto"/>
            </w:tcBorders>
          </w:tcPr>
          <w:p w:rsidR="008276E3" w:rsidRPr="00827EC7" w:rsidRDefault="00796CB3" w:rsidP="00AA48A5">
            <w:pPr>
              <w:jc w:val="center"/>
              <w:rPr>
                <w:rFonts w:ascii="Times New Roman" w:hAnsi="Times New Roman" w:cs="Times New Roman"/>
              </w:rPr>
            </w:pPr>
            <w:r>
              <w:rPr>
                <w:rFonts w:ascii="Times New Roman" w:hAnsi="Times New Roman" w:cs="Times New Roman"/>
              </w:rPr>
              <w:t>20</w:t>
            </w:r>
            <w:r w:rsidR="006522CE" w:rsidRPr="00827EC7">
              <w:rPr>
                <w:rFonts w:ascii="Times New Roman" w:hAnsi="Times New Roman" w:cs="Times New Roman"/>
              </w:rPr>
              <w:t>%</w:t>
            </w:r>
            <w:r w:rsidR="0004457A">
              <w:rPr>
                <w:rFonts w:ascii="Times New Roman" w:hAnsi="Times New Roman" w:cs="Times New Roman"/>
              </w:rPr>
              <w:t xml:space="preserve"> ( 0%-10% MCQ, 90% to 100% Math Questions)</w:t>
            </w:r>
          </w:p>
        </w:tc>
      </w:tr>
      <w:tr w:rsidR="008276E3" w:rsidRPr="006A6C7A" w:rsidTr="00396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8276E3" w:rsidRPr="00827EC7" w:rsidRDefault="006522CE" w:rsidP="00570EF4">
            <w:pPr>
              <w:jc w:val="center"/>
              <w:rPr>
                <w:rFonts w:ascii="Times New Roman" w:hAnsi="Times New Roman" w:cs="Times New Roman"/>
              </w:rPr>
            </w:pPr>
            <w:r w:rsidRPr="00827EC7">
              <w:rPr>
                <w:rFonts w:ascii="Times New Roman" w:hAnsi="Times New Roman" w:cs="Times New Roman"/>
              </w:rPr>
              <w:t>Quiz</w:t>
            </w:r>
          </w:p>
        </w:tc>
        <w:tc>
          <w:tcPr>
            <w:tcW w:w="6498" w:type="dxa"/>
            <w:tcBorders>
              <w:top w:val="single" w:sz="4" w:space="0" w:color="auto"/>
              <w:left w:val="single" w:sz="4" w:space="0" w:color="auto"/>
              <w:bottom w:val="single" w:sz="4" w:space="0" w:color="auto"/>
              <w:right w:val="single" w:sz="4" w:space="0" w:color="auto"/>
            </w:tcBorders>
          </w:tcPr>
          <w:p w:rsidR="008276E3" w:rsidRPr="00827EC7" w:rsidRDefault="00796CB3" w:rsidP="00AA48A5">
            <w:pPr>
              <w:jc w:val="center"/>
              <w:rPr>
                <w:rFonts w:ascii="Times New Roman" w:hAnsi="Times New Roman" w:cs="Times New Roman"/>
              </w:rPr>
            </w:pPr>
            <w:r>
              <w:rPr>
                <w:rFonts w:ascii="Times New Roman" w:hAnsi="Times New Roman" w:cs="Times New Roman"/>
              </w:rPr>
              <w:t>10</w:t>
            </w:r>
            <w:r w:rsidR="006522CE" w:rsidRPr="00827EC7">
              <w:rPr>
                <w:rFonts w:ascii="Times New Roman" w:hAnsi="Times New Roman" w:cs="Times New Roman"/>
              </w:rPr>
              <w:t>%</w:t>
            </w:r>
            <w:r w:rsidR="0004457A">
              <w:rPr>
                <w:rFonts w:ascii="Times New Roman" w:hAnsi="Times New Roman" w:cs="Times New Roman"/>
              </w:rPr>
              <w:t xml:space="preserve"> </w:t>
            </w:r>
          </w:p>
        </w:tc>
      </w:tr>
      <w:tr w:rsidR="00796CB3" w:rsidRPr="006A6C7A" w:rsidTr="00DC0B76">
        <w:tblPrEx>
          <w:shd w:val="clear" w:color="auto" w:fill="auto"/>
        </w:tblPrEx>
        <w:trPr>
          <w:trHeight w:val="150"/>
        </w:trPr>
        <w:tc>
          <w:tcPr>
            <w:tcW w:w="3686" w:type="dxa"/>
            <w:tcBorders>
              <w:top w:val="single" w:sz="4" w:space="0" w:color="auto"/>
              <w:left w:val="single" w:sz="4" w:space="0" w:color="auto"/>
              <w:bottom w:val="single" w:sz="4" w:space="0" w:color="auto"/>
              <w:right w:val="single" w:sz="4" w:space="0" w:color="auto"/>
            </w:tcBorders>
          </w:tcPr>
          <w:p w:rsidR="00796CB3" w:rsidRPr="00827EC7" w:rsidRDefault="00796CB3" w:rsidP="00570EF4">
            <w:pPr>
              <w:ind w:left="-4"/>
              <w:jc w:val="center"/>
              <w:rPr>
                <w:rFonts w:ascii="Times New Roman" w:hAnsi="Times New Roman" w:cs="Times New Roman"/>
              </w:rPr>
            </w:pPr>
            <w:r w:rsidRPr="00827EC7">
              <w:rPr>
                <w:rFonts w:ascii="Times New Roman" w:hAnsi="Times New Roman" w:cs="Times New Roman"/>
              </w:rPr>
              <w:t>Final Exam</w:t>
            </w:r>
          </w:p>
        </w:tc>
        <w:tc>
          <w:tcPr>
            <w:tcW w:w="6498" w:type="dxa"/>
            <w:tcBorders>
              <w:top w:val="single" w:sz="4" w:space="0" w:color="auto"/>
              <w:left w:val="single" w:sz="4" w:space="0" w:color="auto"/>
              <w:right w:val="single" w:sz="4" w:space="0" w:color="auto"/>
            </w:tcBorders>
          </w:tcPr>
          <w:p w:rsidR="00796CB3" w:rsidRPr="00827EC7" w:rsidRDefault="00796CB3" w:rsidP="00AA48A5">
            <w:pPr>
              <w:jc w:val="center"/>
              <w:rPr>
                <w:rFonts w:ascii="Times New Roman" w:hAnsi="Times New Roman" w:cs="Times New Roman"/>
              </w:rPr>
            </w:pPr>
            <w:r w:rsidRPr="00827EC7">
              <w:rPr>
                <w:rFonts w:ascii="Times New Roman" w:hAnsi="Times New Roman" w:cs="Times New Roman"/>
              </w:rPr>
              <w:t>30%</w:t>
            </w:r>
            <w:r w:rsidR="0004457A">
              <w:rPr>
                <w:rFonts w:ascii="Times New Roman" w:hAnsi="Times New Roman" w:cs="Times New Roman"/>
              </w:rPr>
              <w:t xml:space="preserve"> ( 20%-30% MCQ, 70% to 80% Math Questions)</w:t>
            </w:r>
          </w:p>
        </w:tc>
      </w:tr>
      <w:tr w:rsidR="00796CB3" w:rsidRPr="006A6C7A" w:rsidTr="00DC0B76">
        <w:tblPrEx>
          <w:shd w:val="clear" w:color="auto" w:fill="auto"/>
        </w:tblPrEx>
        <w:trPr>
          <w:trHeight w:val="150"/>
        </w:trPr>
        <w:tc>
          <w:tcPr>
            <w:tcW w:w="3686" w:type="dxa"/>
            <w:tcBorders>
              <w:top w:val="single" w:sz="4" w:space="0" w:color="auto"/>
              <w:left w:val="single" w:sz="4" w:space="0" w:color="auto"/>
              <w:bottom w:val="single" w:sz="4" w:space="0" w:color="auto"/>
              <w:right w:val="single" w:sz="4" w:space="0" w:color="auto"/>
            </w:tcBorders>
          </w:tcPr>
          <w:p w:rsidR="00796CB3" w:rsidRPr="00827EC7" w:rsidRDefault="009B5E50" w:rsidP="00570EF4">
            <w:pPr>
              <w:ind w:left="-4"/>
              <w:jc w:val="center"/>
              <w:rPr>
                <w:rFonts w:ascii="Times New Roman" w:hAnsi="Times New Roman" w:cs="Times New Roman"/>
              </w:rPr>
            </w:pPr>
            <w:r>
              <w:rPr>
                <w:rFonts w:ascii="Times New Roman" w:hAnsi="Times New Roman" w:cs="Times New Roman"/>
              </w:rPr>
              <w:t>Project</w:t>
            </w:r>
          </w:p>
        </w:tc>
        <w:tc>
          <w:tcPr>
            <w:tcW w:w="6498" w:type="dxa"/>
            <w:tcBorders>
              <w:left w:val="single" w:sz="4" w:space="0" w:color="auto"/>
              <w:bottom w:val="single" w:sz="4" w:space="0" w:color="auto"/>
              <w:right w:val="single" w:sz="4" w:space="0" w:color="auto"/>
            </w:tcBorders>
          </w:tcPr>
          <w:p w:rsidR="00796CB3" w:rsidRPr="00827EC7" w:rsidRDefault="001A7B08" w:rsidP="00AA48A5">
            <w:pPr>
              <w:jc w:val="center"/>
              <w:rPr>
                <w:rFonts w:ascii="Times New Roman" w:hAnsi="Times New Roman" w:cs="Times New Roman"/>
              </w:rPr>
            </w:pPr>
            <w:r>
              <w:rPr>
                <w:rFonts w:ascii="Times New Roman" w:hAnsi="Times New Roman" w:cs="Times New Roman"/>
              </w:rPr>
              <w:t>15%</w:t>
            </w:r>
          </w:p>
        </w:tc>
      </w:tr>
      <w:tr w:rsidR="00D73042" w:rsidRPr="006A6C7A" w:rsidTr="00396480">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D73042" w:rsidRPr="00827EC7" w:rsidRDefault="000C3F44" w:rsidP="00570EF4">
            <w:pPr>
              <w:ind w:left="-4"/>
              <w:jc w:val="center"/>
              <w:rPr>
                <w:rFonts w:ascii="Times New Roman" w:hAnsi="Times New Roman" w:cs="Times New Roman"/>
              </w:rPr>
            </w:pPr>
            <w:r>
              <w:rPr>
                <w:rFonts w:ascii="Times New Roman" w:hAnsi="Times New Roman" w:cs="Times New Roman"/>
              </w:rPr>
              <w:t xml:space="preserve">Attendance </w:t>
            </w:r>
          </w:p>
        </w:tc>
        <w:tc>
          <w:tcPr>
            <w:tcW w:w="6498" w:type="dxa"/>
            <w:tcBorders>
              <w:top w:val="single" w:sz="4" w:space="0" w:color="auto"/>
              <w:left w:val="single" w:sz="4" w:space="0" w:color="auto"/>
              <w:bottom w:val="single" w:sz="4" w:space="0" w:color="auto"/>
              <w:right w:val="single" w:sz="4" w:space="0" w:color="auto"/>
            </w:tcBorders>
          </w:tcPr>
          <w:p w:rsidR="00D73042" w:rsidRPr="00827EC7" w:rsidRDefault="00D73042" w:rsidP="00AA48A5">
            <w:pPr>
              <w:jc w:val="center"/>
              <w:rPr>
                <w:rFonts w:ascii="Times New Roman" w:hAnsi="Times New Roman" w:cs="Times New Roman"/>
              </w:rPr>
            </w:pPr>
            <w:r>
              <w:rPr>
                <w:rFonts w:ascii="Times New Roman" w:hAnsi="Times New Roman" w:cs="Times New Roman"/>
              </w:rPr>
              <w:t>5%</w:t>
            </w:r>
          </w:p>
        </w:tc>
      </w:tr>
    </w:tbl>
    <w:p w:rsidR="0094709B" w:rsidRPr="006A6C7A" w:rsidRDefault="0094709B" w:rsidP="00547C67">
      <w:pPr>
        <w:spacing w:after="0" w:line="240" w:lineRule="auto"/>
        <w:rPr>
          <w:rFonts w:ascii="Times New Roman" w:hAnsi="Times New Roman" w:cs="Times New Roman"/>
          <w:sz w:val="18"/>
          <w:szCs w:val="18"/>
        </w:rPr>
      </w:pPr>
    </w:p>
    <w:p w:rsidR="00745AD8" w:rsidRPr="00827EC7" w:rsidRDefault="00745AD8" w:rsidP="00745AD8">
      <w:pPr>
        <w:rPr>
          <w:rFonts w:ascii="Times New Roman" w:hAnsi="Times New Roman" w:cs="Times New Roman"/>
          <w:b/>
        </w:rPr>
      </w:pPr>
      <w:r w:rsidRPr="00827EC7">
        <w:rPr>
          <w:rFonts w:ascii="Times New Roman" w:hAnsi="Times New Roman" w:cs="Times New Roman"/>
          <w:b/>
        </w:rPr>
        <w:t>The final grade will be a percentage of the accumulation of all points received over the course as follow</w:t>
      </w:r>
      <w:r w:rsidR="000C3F44">
        <w:rPr>
          <w:rFonts w:ascii="Times New Roman" w:hAnsi="Times New Roman" w:cs="Times New Roman"/>
          <w:b/>
        </w:rPr>
        <w:t>s</w:t>
      </w:r>
      <w:r w:rsidRPr="00827EC7">
        <w:rPr>
          <w:rFonts w:ascii="Times New Roman" w:hAnsi="Times New Roman" w:cs="Times New Roman"/>
          <w:b/>
        </w:rPr>
        <w:t xml:space="preserve"> (</w:t>
      </w:r>
      <w:proofErr w:type="spellStart"/>
      <w:r w:rsidRPr="00827EC7">
        <w:rPr>
          <w:rFonts w:ascii="Times New Roman" w:hAnsi="Times New Roman" w:cs="Times New Roman"/>
          <w:b/>
        </w:rPr>
        <w:t>eg</w:t>
      </w:r>
      <w:proofErr w:type="spellEnd"/>
      <w:r w:rsidRPr="00827EC7">
        <w:rPr>
          <w:rFonts w:ascii="Times New Roman" w:hAnsi="Times New Roman" w:cs="Times New Roman"/>
          <w:b/>
        </w:rPr>
        <w:t>: your earned points/total points</w:t>
      </w:r>
      <w:r w:rsidR="00C106EE" w:rsidRPr="00827EC7">
        <w:rPr>
          <w:rFonts w:ascii="Times New Roman" w:hAnsi="Times New Roman" w:cs="Times New Roman"/>
          <w:b/>
        </w:rPr>
        <w:t>) 100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3130"/>
        <w:gridCol w:w="3126"/>
      </w:tblGrid>
      <w:tr w:rsidR="00745AD8" w:rsidRPr="00827EC7" w:rsidTr="00BA1DED">
        <w:tc>
          <w:tcPr>
            <w:tcW w:w="3459" w:type="dxa"/>
          </w:tcPr>
          <w:p w:rsidR="00745AD8" w:rsidRPr="00827EC7" w:rsidRDefault="00745AD8" w:rsidP="00BA1DED">
            <w:pPr>
              <w:rPr>
                <w:rFonts w:ascii="Times New Roman" w:hAnsi="Times New Roman" w:cs="Times New Roman"/>
              </w:rPr>
            </w:pPr>
            <w:r w:rsidRPr="00827EC7">
              <w:rPr>
                <w:rFonts w:ascii="Times New Roman" w:hAnsi="Times New Roman" w:cs="Times New Roman"/>
              </w:rPr>
              <w:t>100%-93%=A</w:t>
            </w:r>
          </w:p>
        </w:tc>
        <w:tc>
          <w:tcPr>
            <w:tcW w:w="3198" w:type="dxa"/>
          </w:tcPr>
          <w:p w:rsidR="00745AD8" w:rsidRPr="00827EC7" w:rsidRDefault="00745AD8" w:rsidP="00BA1DED">
            <w:pPr>
              <w:rPr>
                <w:rFonts w:ascii="Times New Roman" w:hAnsi="Times New Roman" w:cs="Times New Roman"/>
                <w:b/>
              </w:rPr>
            </w:pPr>
            <w:r w:rsidRPr="00827EC7">
              <w:rPr>
                <w:rFonts w:ascii="Times New Roman" w:hAnsi="Times New Roman" w:cs="Times New Roman"/>
              </w:rPr>
              <w:t>79%-77%=C+</w:t>
            </w:r>
          </w:p>
        </w:tc>
        <w:tc>
          <w:tcPr>
            <w:tcW w:w="3198" w:type="dxa"/>
          </w:tcPr>
          <w:p w:rsidR="00745AD8" w:rsidRPr="00827EC7" w:rsidRDefault="00745AD8" w:rsidP="00BA1DED">
            <w:pPr>
              <w:rPr>
                <w:rFonts w:ascii="Times New Roman" w:hAnsi="Times New Roman" w:cs="Times New Roman"/>
                <w:b/>
              </w:rPr>
            </w:pPr>
            <w:r w:rsidRPr="00827EC7">
              <w:rPr>
                <w:rFonts w:ascii="Times New Roman" w:hAnsi="Times New Roman" w:cs="Times New Roman"/>
              </w:rPr>
              <w:t>60%-66%=D</w:t>
            </w:r>
          </w:p>
        </w:tc>
      </w:tr>
      <w:tr w:rsidR="00745AD8" w:rsidRPr="00827EC7" w:rsidTr="00BA1DED">
        <w:tc>
          <w:tcPr>
            <w:tcW w:w="3459" w:type="dxa"/>
          </w:tcPr>
          <w:p w:rsidR="00745AD8" w:rsidRPr="00827EC7" w:rsidRDefault="00745AD8" w:rsidP="00BA1DED">
            <w:pPr>
              <w:rPr>
                <w:rFonts w:ascii="Times New Roman" w:hAnsi="Times New Roman" w:cs="Times New Roman"/>
              </w:rPr>
            </w:pPr>
            <w:r w:rsidRPr="00827EC7">
              <w:rPr>
                <w:rFonts w:ascii="Times New Roman" w:hAnsi="Times New Roman" w:cs="Times New Roman"/>
              </w:rPr>
              <w:t>92%-90%=A-</w:t>
            </w:r>
          </w:p>
        </w:tc>
        <w:tc>
          <w:tcPr>
            <w:tcW w:w="3198" w:type="dxa"/>
          </w:tcPr>
          <w:p w:rsidR="00745AD8" w:rsidRPr="00827EC7" w:rsidRDefault="00745AD8" w:rsidP="00BA1DED">
            <w:pPr>
              <w:rPr>
                <w:rFonts w:ascii="Times New Roman" w:hAnsi="Times New Roman" w:cs="Times New Roman"/>
                <w:b/>
              </w:rPr>
            </w:pPr>
            <w:r w:rsidRPr="00827EC7">
              <w:rPr>
                <w:rFonts w:ascii="Times New Roman" w:hAnsi="Times New Roman" w:cs="Times New Roman"/>
              </w:rPr>
              <w:t>76%-73%=C</w:t>
            </w:r>
          </w:p>
        </w:tc>
        <w:tc>
          <w:tcPr>
            <w:tcW w:w="3198" w:type="dxa"/>
          </w:tcPr>
          <w:p w:rsidR="00745AD8" w:rsidRPr="00827EC7" w:rsidRDefault="00745AD8" w:rsidP="00BA1DED">
            <w:pPr>
              <w:rPr>
                <w:rFonts w:ascii="Times New Roman" w:hAnsi="Times New Roman" w:cs="Times New Roman"/>
                <w:b/>
              </w:rPr>
            </w:pPr>
            <w:r w:rsidRPr="00827EC7">
              <w:rPr>
                <w:rFonts w:ascii="Times New Roman" w:hAnsi="Times New Roman" w:cs="Times New Roman"/>
              </w:rPr>
              <w:t>60% or less =F</w:t>
            </w:r>
          </w:p>
        </w:tc>
      </w:tr>
      <w:tr w:rsidR="00745AD8" w:rsidRPr="00827EC7" w:rsidTr="00BA1DED">
        <w:tc>
          <w:tcPr>
            <w:tcW w:w="3459" w:type="dxa"/>
          </w:tcPr>
          <w:p w:rsidR="00745AD8" w:rsidRPr="00827EC7" w:rsidRDefault="00745AD8" w:rsidP="00BA1DED">
            <w:pPr>
              <w:rPr>
                <w:rFonts w:ascii="Times New Roman" w:hAnsi="Times New Roman" w:cs="Times New Roman"/>
              </w:rPr>
            </w:pPr>
            <w:r w:rsidRPr="00827EC7">
              <w:rPr>
                <w:rFonts w:ascii="Times New Roman" w:hAnsi="Times New Roman" w:cs="Times New Roman"/>
              </w:rPr>
              <w:t>89%-87%=B+</w:t>
            </w:r>
          </w:p>
        </w:tc>
        <w:tc>
          <w:tcPr>
            <w:tcW w:w="3198" w:type="dxa"/>
          </w:tcPr>
          <w:p w:rsidR="00745AD8" w:rsidRPr="00827EC7" w:rsidRDefault="00745AD8" w:rsidP="00BA1DED">
            <w:pPr>
              <w:rPr>
                <w:rFonts w:ascii="Times New Roman" w:hAnsi="Times New Roman" w:cs="Times New Roman"/>
                <w:b/>
              </w:rPr>
            </w:pPr>
            <w:r w:rsidRPr="00827EC7">
              <w:rPr>
                <w:rFonts w:ascii="Times New Roman" w:hAnsi="Times New Roman" w:cs="Times New Roman"/>
              </w:rPr>
              <w:t>72%-70%=C-</w:t>
            </w:r>
          </w:p>
        </w:tc>
        <w:tc>
          <w:tcPr>
            <w:tcW w:w="3198" w:type="dxa"/>
          </w:tcPr>
          <w:p w:rsidR="00745AD8" w:rsidRPr="00827EC7" w:rsidRDefault="00745AD8" w:rsidP="00BA1DED">
            <w:pPr>
              <w:rPr>
                <w:rFonts w:ascii="Times New Roman" w:hAnsi="Times New Roman" w:cs="Times New Roman"/>
                <w:b/>
              </w:rPr>
            </w:pPr>
          </w:p>
        </w:tc>
      </w:tr>
      <w:tr w:rsidR="00745AD8" w:rsidRPr="00827EC7" w:rsidTr="00BA1DED">
        <w:tc>
          <w:tcPr>
            <w:tcW w:w="3459" w:type="dxa"/>
          </w:tcPr>
          <w:p w:rsidR="00745AD8" w:rsidRPr="00827EC7" w:rsidRDefault="00745AD8" w:rsidP="00BA1DED">
            <w:pPr>
              <w:rPr>
                <w:rFonts w:ascii="Times New Roman" w:hAnsi="Times New Roman" w:cs="Times New Roman"/>
              </w:rPr>
            </w:pPr>
            <w:r w:rsidRPr="00827EC7">
              <w:rPr>
                <w:rFonts w:ascii="Times New Roman" w:hAnsi="Times New Roman" w:cs="Times New Roman"/>
              </w:rPr>
              <w:t>86%-83%=B</w:t>
            </w:r>
          </w:p>
        </w:tc>
        <w:tc>
          <w:tcPr>
            <w:tcW w:w="3198" w:type="dxa"/>
          </w:tcPr>
          <w:p w:rsidR="00745AD8" w:rsidRPr="00827EC7" w:rsidRDefault="00745AD8" w:rsidP="00BA1DED">
            <w:pPr>
              <w:rPr>
                <w:rFonts w:ascii="Times New Roman" w:hAnsi="Times New Roman" w:cs="Times New Roman"/>
                <w:b/>
              </w:rPr>
            </w:pPr>
            <w:r w:rsidRPr="00827EC7">
              <w:rPr>
                <w:rFonts w:ascii="Times New Roman" w:hAnsi="Times New Roman" w:cs="Times New Roman"/>
              </w:rPr>
              <w:t>69%-67%=D+</w:t>
            </w:r>
          </w:p>
        </w:tc>
        <w:tc>
          <w:tcPr>
            <w:tcW w:w="3198" w:type="dxa"/>
          </w:tcPr>
          <w:p w:rsidR="00745AD8" w:rsidRPr="00827EC7" w:rsidRDefault="00745AD8" w:rsidP="00BA1DED">
            <w:pPr>
              <w:rPr>
                <w:rFonts w:ascii="Times New Roman" w:hAnsi="Times New Roman" w:cs="Times New Roman"/>
                <w:b/>
              </w:rPr>
            </w:pPr>
          </w:p>
        </w:tc>
      </w:tr>
      <w:tr w:rsidR="00745AD8" w:rsidRPr="00827EC7" w:rsidTr="00BA1DED">
        <w:tc>
          <w:tcPr>
            <w:tcW w:w="3459" w:type="dxa"/>
          </w:tcPr>
          <w:p w:rsidR="00745AD8" w:rsidRPr="00827EC7" w:rsidRDefault="00745AD8" w:rsidP="00BA1DED">
            <w:pPr>
              <w:rPr>
                <w:rFonts w:ascii="Times New Roman" w:hAnsi="Times New Roman" w:cs="Times New Roman"/>
              </w:rPr>
            </w:pPr>
            <w:r w:rsidRPr="00827EC7">
              <w:rPr>
                <w:rFonts w:ascii="Times New Roman" w:hAnsi="Times New Roman" w:cs="Times New Roman"/>
              </w:rPr>
              <w:t>82%-80%=B-</w:t>
            </w:r>
          </w:p>
        </w:tc>
        <w:tc>
          <w:tcPr>
            <w:tcW w:w="3198" w:type="dxa"/>
          </w:tcPr>
          <w:p w:rsidR="00745AD8" w:rsidRPr="00827EC7" w:rsidRDefault="00745AD8" w:rsidP="00BA1DED">
            <w:pPr>
              <w:rPr>
                <w:rFonts w:ascii="Times New Roman" w:hAnsi="Times New Roman" w:cs="Times New Roman"/>
                <w:b/>
              </w:rPr>
            </w:pPr>
          </w:p>
        </w:tc>
        <w:tc>
          <w:tcPr>
            <w:tcW w:w="3198" w:type="dxa"/>
          </w:tcPr>
          <w:p w:rsidR="00745AD8" w:rsidRPr="00827EC7" w:rsidRDefault="00745AD8" w:rsidP="00BA1DED">
            <w:pPr>
              <w:rPr>
                <w:rFonts w:ascii="Times New Roman" w:hAnsi="Times New Roman" w:cs="Times New Roman"/>
                <w:b/>
              </w:rPr>
            </w:pPr>
          </w:p>
        </w:tc>
      </w:tr>
    </w:tbl>
    <w:p w:rsidR="00745AD8" w:rsidRPr="00827EC7" w:rsidRDefault="00745AD8" w:rsidP="00745AD8">
      <w:pPr>
        <w:spacing w:after="0" w:line="240" w:lineRule="auto"/>
        <w:rPr>
          <w:rFonts w:ascii="Times New Roman" w:hAnsi="Times New Roman" w:cs="Times New Roman"/>
          <w:b/>
        </w:rPr>
      </w:pPr>
    </w:p>
    <w:p w:rsidR="00745AD8" w:rsidRPr="00827EC7" w:rsidRDefault="00745AD8" w:rsidP="00745AD8">
      <w:pPr>
        <w:spacing w:after="0" w:line="240" w:lineRule="auto"/>
        <w:rPr>
          <w:rFonts w:ascii="Times New Roman" w:hAnsi="Times New Roman" w:cs="Times New Roman"/>
          <w:b/>
        </w:rPr>
      </w:pPr>
      <w:r w:rsidRPr="00827EC7">
        <w:rPr>
          <w:rFonts w:ascii="Times New Roman" w:hAnsi="Times New Roman" w:cs="Times New Roman"/>
          <w:b/>
        </w:rPr>
        <w:t>Note: This assigned percentage letter grade may be altered at the instructor’s discretion</w:t>
      </w:r>
    </w:p>
    <w:p w:rsidR="00396480" w:rsidRDefault="00396480" w:rsidP="00745AD8">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9629"/>
      </w:tblGrid>
      <w:tr w:rsidR="00396480" w:rsidRPr="00827EC7" w:rsidTr="00396480">
        <w:tc>
          <w:tcPr>
            <w:tcW w:w="9855" w:type="dxa"/>
            <w:shd w:val="pct15" w:color="auto" w:fill="auto"/>
          </w:tcPr>
          <w:p w:rsidR="00396480" w:rsidRPr="00827EC7" w:rsidRDefault="00396480" w:rsidP="00396480">
            <w:pPr>
              <w:pStyle w:val="Title"/>
              <w:widowControl/>
              <w:spacing w:after="0" w:line="240" w:lineRule="auto"/>
              <w:jc w:val="left"/>
              <w:rPr>
                <w:sz w:val="22"/>
                <w:szCs w:val="22"/>
                <w:u w:val="none"/>
              </w:rPr>
            </w:pPr>
            <w:r w:rsidRPr="00827EC7">
              <w:rPr>
                <w:sz w:val="22"/>
                <w:szCs w:val="22"/>
                <w:u w:val="none"/>
              </w:rPr>
              <w:t>Class room Rules of Conduct</w:t>
            </w:r>
          </w:p>
          <w:p w:rsidR="00396480" w:rsidRPr="00827EC7" w:rsidRDefault="00396480" w:rsidP="00745AD8">
            <w:pPr>
              <w:rPr>
                <w:rFonts w:ascii="Times New Roman" w:hAnsi="Times New Roman" w:cs="Times New Roman"/>
                <w:b/>
              </w:rPr>
            </w:pPr>
          </w:p>
        </w:tc>
      </w:tr>
    </w:tbl>
    <w:p w:rsidR="00396480" w:rsidRPr="00827EC7" w:rsidRDefault="00396480" w:rsidP="00745AD8">
      <w:pPr>
        <w:spacing w:after="0" w:line="240" w:lineRule="auto"/>
        <w:rPr>
          <w:rFonts w:ascii="Times New Roman" w:hAnsi="Times New Roman" w:cs="Times New Roman"/>
          <w:b/>
        </w:rPr>
      </w:pPr>
    </w:p>
    <w:p w:rsidR="00396480" w:rsidRPr="00827EC7" w:rsidRDefault="00396480" w:rsidP="001F261F">
      <w:pPr>
        <w:pStyle w:val="ListParagraph"/>
        <w:numPr>
          <w:ilvl w:val="0"/>
          <w:numId w:val="35"/>
        </w:numPr>
        <w:tabs>
          <w:tab w:val="clear" w:pos="720"/>
          <w:tab w:val="num" w:pos="744"/>
        </w:tabs>
        <w:ind w:left="636" w:hanging="318"/>
        <w:jc w:val="both"/>
        <w:rPr>
          <w:rFonts w:ascii="Times New Roman" w:hAnsi="Times New Roman" w:cs="Times New Roman"/>
        </w:rPr>
      </w:pPr>
      <w:r w:rsidRPr="00827EC7">
        <w:rPr>
          <w:rFonts w:ascii="Times New Roman" w:hAnsi="Times New Roman" w:cs="Times New Roman"/>
        </w:rPr>
        <w:t>Cellular phones should be “</w:t>
      </w:r>
      <w:r w:rsidRPr="00827EC7">
        <w:rPr>
          <w:rFonts w:ascii="Times New Roman" w:hAnsi="Times New Roman" w:cs="Times New Roman"/>
          <w:b/>
        </w:rPr>
        <w:t>turned off’</w:t>
      </w:r>
      <w:r w:rsidRPr="00827EC7">
        <w:rPr>
          <w:rFonts w:ascii="Times New Roman" w:hAnsi="Times New Roman" w:cs="Times New Roman"/>
        </w:rPr>
        <w:t>/“</w:t>
      </w:r>
      <w:r w:rsidRPr="00827EC7">
        <w:rPr>
          <w:rFonts w:ascii="Times New Roman" w:hAnsi="Times New Roman" w:cs="Times New Roman"/>
          <w:b/>
        </w:rPr>
        <w:t>Silent mode”</w:t>
      </w:r>
      <w:r w:rsidRPr="00827EC7">
        <w:rPr>
          <w:rFonts w:ascii="Times New Roman" w:hAnsi="Times New Roman" w:cs="Times New Roman"/>
        </w:rPr>
        <w:t xml:space="preserve"> during the class. </w:t>
      </w:r>
    </w:p>
    <w:p w:rsidR="00396480" w:rsidRPr="00827EC7" w:rsidRDefault="00396480" w:rsidP="001F261F">
      <w:pPr>
        <w:pStyle w:val="ListParagraph"/>
        <w:numPr>
          <w:ilvl w:val="0"/>
          <w:numId w:val="35"/>
        </w:numPr>
        <w:tabs>
          <w:tab w:val="clear" w:pos="720"/>
          <w:tab w:val="num" w:pos="744"/>
        </w:tabs>
        <w:ind w:left="636" w:hanging="318"/>
        <w:jc w:val="both"/>
        <w:rPr>
          <w:rFonts w:ascii="Times New Roman" w:hAnsi="Times New Roman" w:cs="Times New Roman"/>
        </w:rPr>
      </w:pPr>
      <w:r w:rsidRPr="00827EC7">
        <w:rPr>
          <w:rFonts w:ascii="Times New Roman" w:hAnsi="Times New Roman" w:cs="Times New Roman"/>
        </w:rPr>
        <w:lastRenderedPageBreak/>
        <w:t xml:space="preserve">Students are advised to frequently refer to the </w:t>
      </w:r>
      <w:r w:rsidRPr="00827EC7">
        <w:rPr>
          <w:rFonts w:ascii="Times New Roman" w:hAnsi="Times New Roman" w:cs="Times New Roman"/>
          <w:b/>
          <w:bCs/>
        </w:rPr>
        <w:t xml:space="preserve">Student Handbook of North South University </w:t>
      </w:r>
      <w:r w:rsidRPr="00827EC7">
        <w:rPr>
          <w:rFonts w:ascii="Times New Roman" w:hAnsi="Times New Roman" w:cs="Times New Roman"/>
        </w:rPr>
        <w:t>on the following link:</w:t>
      </w:r>
    </w:p>
    <w:p w:rsidR="00396480" w:rsidRPr="00827EC7" w:rsidRDefault="00396480" w:rsidP="001F261F">
      <w:pPr>
        <w:ind w:left="636"/>
        <w:jc w:val="both"/>
        <w:rPr>
          <w:rFonts w:ascii="Times New Roman" w:hAnsi="Times New Roman" w:cs="Times New Roman"/>
        </w:rPr>
      </w:pPr>
      <w:r w:rsidRPr="00827EC7">
        <w:rPr>
          <w:rFonts w:ascii="Times New Roman" w:hAnsi="Times New Roman" w:cs="Times New Roman"/>
        </w:rPr>
        <w:t>http://www.northsouth.edu/student-code-of-conduct.html</w:t>
      </w:r>
    </w:p>
    <w:p w:rsidR="001F261F" w:rsidRPr="00827EC7" w:rsidRDefault="00396480" w:rsidP="001F261F">
      <w:pPr>
        <w:pStyle w:val="ListParagraph"/>
        <w:numPr>
          <w:ilvl w:val="0"/>
          <w:numId w:val="35"/>
        </w:numPr>
        <w:tabs>
          <w:tab w:val="clear" w:pos="720"/>
          <w:tab w:val="num" w:pos="744"/>
        </w:tabs>
        <w:ind w:left="636" w:hanging="318"/>
        <w:jc w:val="both"/>
        <w:rPr>
          <w:rFonts w:ascii="Times New Roman" w:hAnsi="Times New Roman" w:cs="Times New Roman"/>
        </w:rPr>
      </w:pPr>
      <w:r w:rsidRPr="00827EC7">
        <w:rPr>
          <w:rFonts w:ascii="Times New Roman" w:hAnsi="Times New Roman" w:cs="Times New Roman"/>
          <w:b/>
          <w:bCs/>
        </w:rPr>
        <w:t xml:space="preserve">Academic Integrity Policy: </w:t>
      </w:r>
    </w:p>
    <w:p w:rsidR="00396480" w:rsidRPr="00827EC7" w:rsidRDefault="00396480" w:rsidP="00827EC7">
      <w:pPr>
        <w:tabs>
          <w:tab w:val="num" w:pos="426"/>
        </w:tabs>
        <w:ind w:left="636"/>
        <w:jc w:val="both"/>
        <w:rPr>
          <w:rFonts w:ascii="Times New Roman" w:hAnsi="Times New Roman" w:cs="Times New Roman"/>
        </w:rPr>
      </w:pPr>
      <w:r w:rsidRPr="00827EC7">
        <w:rPr>
          <w:rFonts w:ascii="Times New Roman" w:hAnsi="Times New Roman" w:cs="Times New Roman"/>
        </w:rPr>
        <w:t xml:space="preserve">Academic dishonesty of any type will not be tolerated. This includes, but is not limited to, plagiarism (copying others work and representing it as our own—in part or in total— without tile appropriate citations) and copying others responses during the exams. In addition, classroom professionalism is to be maintained at all times. This means that when the professor is speaking or when Students are presenting their ideas. </w:t>
      </w:r>
      <w:r w:rsidR="00827EC7" w:rsidRPr="00827EC7">
        <w:rPr>
          <w:rFonts w:ascii="Times New Roman" w:hAnsi="Times New Roman" w:cs="Times New Roman"/>
        </w:rPr>
        <w:t>The classroom should he silent,</w:t>
      </w:r>
      <w:r w:rsidRPr="00827EC7">
        <w:rPr>
          <w:rFonts w:ascii="Times New Roman" w:hAnsi="Times New Roman" w:cs="Times New Roman"/>
        </w:rPr>
        <w:t xml:space="preserve"> with</w:t>
      </w:r>
      <w:r w:rsidR="00827EC7" w:rsidRPr="00827EC7">
        <w:rPr>
          <w:rFonts w:ascii="Times New Roman" w:hAnsi="Times New Roman" w:cs="Times New Roman"/>
        </w:rPr>
        <w:t xml:space="preserve"> the exception of</w:t>
      </w:r>
      <w:r w:rsidRPr="00827EC7">
        <w:rPr>
          <w:rFonts w:ascii="Times New Roman" w:hAnsi="Times New Roman" w:cs="Times New Roman"/>
        </w:rPr>
        <w:t xml:space="preserve"> invited questions. As in any academic environment questions are welcome, but informal chatter or communication among class members becomes a distraction </w:t>
      </w:r>
      <w:r w:rsidR="00827EC7" w:rsidRPr="00827EC7">
        <w:rPr>
          <w:rFonts w:ascii="Times New Roman" w:hAnsi="Times New Roman" w:cs="Times New Roman"/>
        </w:rPr>
        <w:t>for</w:t>
      </w:r>
      <w:r w:rsidRPr="00827EC7">
        <w:rPr>
          <w:rFonts w:ascii="Times New Roman" w:hAnsi="Times New Roman" w:cs="Times New Roman"/>
        </w:rPr>
        <w:t xml:space="preserve"> all those in attendance and will not be tolerated.</w:t>
      </w:r>
    </w:p>
    <w:p w:rsidR="00396480" w:rsidRPr="00827EC7" w:rsidRDefault="00396480" w:rsidP="00827EC7">
      <w:pPr>
        <w:spacing w:line="240" w:lineRule="auto"/>
        <w:ind w:left="636"/>
        <w:jc w:val="both"/>
        <w:rPr>
          <w:rFonts w:ascii="Times New Roman" w:hAnsi="Times New Roman" w:cs="Times New Roman"/>
        </w:rPr>
      </w:pPr>
      <w:r w:rsidRPr="00827EC7">
        <w:rPr>
          <w:rFonts w:ascii="Times New Roman" w:hAnsi="Times New Roman" w:cs="Times New Roman"/>
        </w:rPr>
        <w:t>No talking or other forms of communication with other students will be allowed when exams are being distributed. The ‘no talking’ requirement is enforced during the exam and continues until all students have handed their exam in to the instructor. Any talking during the exam will disqualify you from taking the exam. It is my (and all other professors) expectation that your academic work for the course will be performed without resorting to cheating, plagiarism, lying, and/or bribery. Any student engaging in any of these behaviors will be dealt according to North South University's code of conduct</w:t>
      </w:r>
      <w:r w:rsidR="00AD56A5" w:rsidRPr="00827EC7">
        <w:rPr>
          <w:rFonts w:ascii="Times New Roman" w:hAnsi="Times New Roman" w:cs="Times New Roman"/>
        </w:rPr>
        <w:t>.</w:t>
      </w:r>
    </w:p>
    <w:tbl>
      <w:tblPr>
        <w:tblStyle w:val="TableGrid"/>
        <w:tblW w:w="0" w:type="auto"/>
        <w:tblInd w:w="18" w:type="dxa"/>
        <w:shd w:val="pct15" w:color="auto" w:fill="auto"/>
        <w:tblLook w:val="04A0" w:firstRow="1" w:lastRow="0" w:firstColumn="1" w:lastColumn="0" w:noHBand="0" w:noVBand="1"/>
      </w:tblPr>
      <w:tblGrid>
        <w:gridCol w:w="9611"/>
      </w:tblGrid>
      <w:tr w:rsidR="00396480" w:rsidRPr="00827EC7" w:rsidTr="001F261F">
        <w:tc>
          <w:tcPr>
            <w:tcW w:w="9837" w:type="dxa"/>
            <w:shd w:val="pct15" w:color="auto" w:fill="auto"/>
          </w:tcPr>
          <w:p w:rsidR="00396480" w:rsidRPr="00827EC7" w:rsidRDefault="000C3F44" w:rsidP="00396480">
            <w:pPr>
              <w:pStyle w:val="Title"/>
              <w:widowControl/>
              <w:spacing w:after="0" w:line="240" w:lineRule="auto"/>
              <w:jc w:val="left"/>
              <w:rPr>
                <w:sz w:val="22"/>
                <w:szCs w:val="22"/>
                <w:u w:val="none"/>
              </w:rPr>
            </w:pPr>
            <w:r>
              <w:rPr>
                <w:sz w:val="22"/>
                <w:szCs w:val="22"/>
                <w:u w:val="none"/>
              </w:rPr>
              <w:t xml:space="preserve">Exams, Quiz </w:t>
            </w:r>
            <w:r w:rsidR="00396480" w:rsidRPr="00827EC7">
              <w:rPr>
                <w:sz w:val="22"/>
                <w:szCs w:val="22"/>
                <w:u w:val="none"/>
              </w:rPr>
              <w:t>&amp; Make UP Policy</w:t>
            </w:r>
          </w:p>
          <w:p w:rsidR="00396480" w:rsidRPr="00827EC7" w:rsidRDefault="00396480" w:rsidP="00396480">
            <w:pPr>
              <w:rPr>
                <w:rFonts w:ascii="Times New Roman" w:hAnsi="Times New Roman" w:cs="Times New Roman"/>
                <w:b/>
              </w:rPr>
            </w:pPr>
          </w:p>
        </w:tc>
      </w:tr>
    </w:tbl>
    <w:p w:rsidR="00396480" w:rsidRPr="00827EC7" w:rsidRDefault="00396480" w:rsidP="00396480">
      <w:pPr>
        <w:spacing w:after="0" w:line="240" w:lineRule="auto"/>
        <w:ind w:left="318"/>
        <w:rPr>
          <w:rFonts w:ascii="Times New Roman" w:hAnsi="Times New Roman" w:cs="Times New Roman"/>
          <w:b/>
        </w:rPr>
      </w:pPr>
    </w:p>
    <w:p w:rsidR="00827EC7" w:rsidRPr="00827EC7" w:rsidRDefault="00827EC7" w:rsidP="00827EC7">
      <w:pPr>
        <w:rPr>
          <w:rFonts w:ascii="Times New Roman" w:eastAsia="Calibri" w:hAnsi="Times New Roman" w:cs="Times New Roman"/>
          <w:u w:val="single"/>
        </w:rPr>
      </w:pPr>
      <w:r w:rsidRPr="00827EC7">
        <w:rPr>
          <w:rFonts w:ascii="Times New Roman" w:eastAsia="Calibri" w:hAnsi="Times New Roman" w:cs="Times New Roman"/>
          <w:b/>
        </w:rPr>
        <w:t>Quiz</w:t>
      </w:r>
      <w:r>
        <w:rPr>
          <w:rFonts w:ascii="Times New Roman" w:eastAsia="Calibri" w:hAnsi="Times New Roman" w:cs="Times New Roman"/>
          <w:b/>
        </w:rPr>
        <w:t xml:space="preserve"> may or may not be announced and</w:t>
      </w:r>
      <w:r w:rsidR="00D54305">
        <w:rPr>
          <w:rFonts w:ascii="Times New Roman" w:eastAsia="Calibri" w:hAnsi="Times New Roman" w:cs="Times New Roman"/>
          <w:b/>
        </w:rPr>
        <w:t xml:space="preserve"> </w:t>
      </w:r>
      <w:r w:rsidRPr="00827EC7">
        <w:rPr>
          <w:rFonts w:ascii="Times New Roman" w:eastAsia="Calibri" w:hAnsi="Times New Roman" w:cs="Times New Roman"/>
          <w:b/>
        </w:rPr>
        <w:t>may</w:t>
      </w:r>
      <w:r w:rsidR="00D54305">
        <w:rPr>
          <w:rFonts w:ascii="Times New Roman" w:eastAsia="Calibri" w:hAnsi="Times New Roman" w:cs="Times New Roman"/>
          <w:b/>
        </w:rPr>
        <w:t xml:space="preserve"> </w:t>
      </w:r>
      <w:r w:rsidRPr="00827EC7">
        <w:rPr>
          <w:rFonts w:ascii="Times New Roman" w:eastAsia="Calibri" w:hAnsi="Times New Roman" w:cs="Times New Roman"/>
          <w:b/>
        </w:rPr>
        <w:t>not be made up for any reason</w:t>
      </w:r>
      <w:r w:rsidRPr="00827EC7">
        <w:rPr>
          <w:rFonts w:ascii="Times New Roman" w:eastAsia="Calibri" w:hAnsi="Times New Roman" w:cs="Times New Roman"/>
        </w:rPr>
        <w:t xml:space="preserve">. All exams will be given over the designated class period. The exams must be taken at the scheduled times. </w:t>
      </w:r>
      <w:r w:rsidRPr="00827EC7">
        <w:rPr>
          <w:rFonts w:ascii="Times New Roman" w:eastAsia="Calibri" w:hAnsi="Times New Roman" w:cs="Times New Roman"/>
          <w:b/>
          <w:u w:val="single"/>
        </w:rPr>
        <w:t>Exams may not be made up unless arrangements are made prior to the class period for which they are scheduled.</w:t>
      </w:r>
    </w:p>
    <w:p w:rsidR="00396480" w:rsidRPr="00827EC7" w:rsidRDefault="00827EC7" w:rsidP="001F261F">
      <w:pPr>
        <w:jc w:val="both"/>
        <w:rPr>
          <w:rFonts w:ascii="Times New Roman" w:hAnsi="Times New Roman" w:cs="Times New Roman"/>
          <w:b/>
          <w:i/>
        </w:rPr>
      </w:pPr>
      <w:r w:rsidRPr="00827EC7">
        <w:rPr>
          <w:rFonts w:ascii="Times New Roman" w:hAnsi="Times New Roman" w:cs="Times New Roman"/>
          <w:b/>
          <w:i/>
        </w:rPr>
        <w:t>Cell phones are prohibited in exam sessions.</w:t>
      </w:r>
    </w:p>
    <w:tbl>
      <w:tblPr>
        <w:tblStyle w:val="TableGrid"/>
        <w:tblW w:w="0" w:type="auto"/>
        <w:tblInd w:w="18" w:type="dxa"/>
        <w:shd w:val="pct15" w:color="auto" w:fill="auto"/>
        <w:tblLook w:val="04A0" w:firstRow="1" w:lastRow="0" w:firstColumn="1" w:lastColumn="0" w:noHBand="0" w:noVBand="1"/>
      </w:tblPr>
      <w:tblGrid>
        <w:gridCol w:w="9611"/>
      </w:tblGrid>
      <w:tr w:rsidR="00396480" w:rsidTr="001F261F">
        <w:tc>
          <w:tcPr>
            <w:tcW w:w="9837" w:type="dxa"/>
            <w:shd w:val="pct15" w:color="auto" w:fill="auto"/>
          </w:tcPr>
          <w:p w:rsidR="00396480" w:rsidRPr="00827EC7" w:rsidRDefault="00396480" w:rsidP="00396480">
            <w:pPr>
              <w:pStyle w:val="Title"/>
              <w:widowControl/>
              <w:spacing w:after="0" w:line="240" w:lineRule="auto"/>
              <w:jc w:val="left"/>
              <w:rPr>
                <w:sz w:val="22"/>
                <w:szCs w:val="20"/>
                <w:u w:val="none"/>
                <w:lang w:val="en-US" w:bidi="ar-QA"/>
              </w:rPr>
            </w:pPr>
            <w:r w:rsidRPr="00827EC7">
              <w:rPr>
                <w:sz w:val="22"/>
                <w:szCs w:val="20"/>
                <w:u w:val="none"/>
              </w:rPr>
              <w:t>Attendance Policy</w:t>
            </w:r>
          </w:p>
          <w:p w:rsidR="00396480" w:rsidRDefault="00396480" w:rsidP="00396480">
            <w:pPr>
              <w:jc w:val="both"/>
              <w:rPr>
                <w:rFonts w:ascii="Times New Roman" w:hAnsi="Times New Roman" w:cs="Times New Roman"/>
                <w:b/>
                <w:sz w:val="24"/>
                <w:szCs w:val="24"/>
              </w:rPr>
            </w:pPr>
          </w:p>
        </w:tc>
      </w:tr>
    </w:tbl>
    <w:p w:rsidR="00F113B4" w:rsidRDefault="00F113B4" w:rsidP="00F113B4">
      <w:pPr>
        <w:spacing w:after="0" w:line="240" w:lineRule="auto"/>
        <w:rPr>
          <w:rFonts w:ascii="Times New Roman" w:hAnsi="Times New Roman" w:cs="Times New Roman"/>
          <w:sz w:val="20"/>
          <w:szCs w:val="20"/>
        </w:rPr>
      </w:pPr>
    </w:p>
    <w:p w:rsidR="00F113B4" w:rsidRPr="00827EC7" w:rsidRDefault="00F113B4" w:rsidP="00827EC7">
      <w:pPr>
        <w:spacing w:after="0" w:line="240" w:lineRule="auto"/>
        <w:jc w:val="both"/>
        <w:rPr>
          <w:rFonts w:ascii="Times New Roman" w:hAnsi="Times New Roman" w:cs="Times New Roman"/>
          <w:szCs w:val="20"/>
        </w:rPr>
      </w:pPr>
      <w:r w:rsidRPr="00827EC7">
        <w:rPr>
          <w:rFonts w:ascii="Times New Roman" w:hAnsi="Times New Roman" w:cs="Times New Roman"/>
          <w:szCs w:val="20"/>
        </w:rPr>
        <w:t xml:space="preserve">In order to foster a collaborative learning experience where shared student participation is important, attendance is critical. We recognize </w:t>
      </w:r>
      <w:r w:rsidR="00827EC7">
        <w:rPr>
          <w:rFonts w:ascii="Times New Roman" w:hAnsi="Times New Roman" w:cs="Times New Roman"/>
          <w:szCs w:val="20"/>
        </w:rPr>
        <w:t>situations may develop where a student</w:t>
      </w:r>
      <w:r w:rsidRPr="00827EC7">
        <w:rPr>
          <w:rFonts w:ascii="Times New Roman" w:hAnsi="Times New Roman" w:cs="Times New Roman"/>
          <w:szCs w:val="20"/>
        </w:rPr>
        <w:t xml:space="preserve"> may miss class due to illness, unique family con</w:t>
      </w:r>
      <w:r w:rsidR="00827EC7">
        <w:rPr>
          <w:rFonts w:ascii="Times New Roman" w:hAnsi="Times New Roman" w:cs="Times New Roman"/>
          <w:szCs w:val="20"/>
        </w:rPr>
        <w:t>siderations. In such a case, the student is</w:t>
      </w:r>
      <w:r w:rsidR="009F2D2D">
        <w:rPr>
          <w:rFonts w:ascii="Times New Roman" w:hAnsi="Times New Roman" w:cs="Times New Roman"/>
          <w:szCs w:val="20"/>
        </w:rPr>
        <w:t xml:space="preserve"> </w:t>
      </w:r>
      <w:r w:rsidR="00827EC7">
        <w:rPr>
          <w:rFonts w:ascii="Times New Roman" w:hAnsi="Times New Roman" w:cs="Times New Roman"/>
          <w:szCs w:val="20"/>
        </w:rPr>
        <w:t>still responsible to ensure his/her</w:t>
      </w:r>
      <w:r w:rsidRPr="00827EC7">
        <w:rPr>
          <w:rFonts w:ascii="Times New Roman" w:hAnsi="Times New Roman" w:cs="Times New Roman"/>
          <w:szCs w:val="20"/>
        </w:rPr>
        <w:t xml:space="preserve"> assignments are submitted </w:t>
      </w:r>
      <w:r w:rsidR="00827EC7">
        <w:rPr>
          <w:rFonts w:ascii="Times New Roman" w:hAnsi="Times New Roman" w:cs="Times New Roman"/>
          <w:szCs w:val="20"/>
        </w:rPr>
        <w:t>on time and that th</w:t>
      </w:r>
      <w:r w:rsidRPr="00827EC7">
        <w:rPr>
          <w:rFonts w:ascii="Times New Roman" w:hAnsi="Times New Roman" w:cs="Times New Roman"/>
          <w:szCs w:val="20"/>
        </w:rPr>
        <w:t>e information covered in that session</w:t>
      </w:r>
      <w:r w:rsidR="00827EC7">
        <w:rPr>
          <w:rFonts w:ascii="Times New Roman" w:hAnsi="Times New Roman" w:cs="Times New Roman"/>
          <w:szCs w:val="20"/>
        </w:rPr>
        <w:t xml:space="preserve"> is collected properly</w:t>
      </w:r>
      <w:r w:rsidRPr="00827EC7">
        <w:rPr>
          <w:rFonts w:ascii="Times New Roman" w:hAnsi="Times New Roman" w:cs="Times New Roman"/>
          <w:szCs w:val="20"/>
        </w:rPr>
        <w:t>. Arriving late for class is rude, unprofessional, and detracts from the learning experience of your fellow students.  Consistent tardiness has the following consequences.  First late arrival - no penalty, second late arrival and thereafter - ½ %off final course grade. North South University mandates to fail students who are absent 25% or more from their classes, even if such absences are excusable.</w:t>
      </w:r>
    </w:p>
    <w:p w:rsidR="00396480" w:rsidRDefault="00396480" w:rsidP="00396480">
      <w:pPr>
        <w:spacing w:after="0" w:line="240" w:lineRule="auto"/>
        <w:ind w:left="318"/>
        <w:rPr>
          <w:rFonts w:ascii="Times New Roman" w:hAnsi="Times New Roman" w:cs="Times New Roman"/>
          <w:b/>
        </w:rPr>
      </w:pPr>
    </w:p>
    <w:tbl>
      <w:tblPr>
        <w:tblStyle w:val="TableGrid"/>
        <w:tblW w:w="0" w:type="auto"/>
        <w:shd w:val="pct15" w:color="auto" w:fill="auto"/>
        <w:tblLook w:val="04A0" w:firstRow="1" w:lastRow="0" w:firstColumn="1" w:lastColumn="0" w:noHBand="0" w:noVBand="1"/>
      </w:tblPr>
      <w:tblGrid>
        <w:gridCol w:w="9629"/>
      </w:tblGrid>
      <w:tr w:rsidR="00F113B4" w:rsidTr="001F261F">
        <w:tc>
          <w:tcPr>
            <w:tcW w:w="9855" w:type="dxa"/>
            <w:shd w:val="pct15" w:color="auto" w:fill="auto"/>
          </w:tcPr>
          <w:p w:rsidR="00F113B4" w:rsidRPr="006A6C7A" w:rsidRDefault="00F113B4" w:rsidP="00F113B4">
            <w:pPr>
              <w:rPr>
                <w:rFonts w:ascii="Times New Roman" w:hAnsi="Times New Roman" w:cs="Times New Roman"/>
                <w:b/>
                <w:sz w:val="16"/>
                <w:szCs w:val="16"/>
              </w:rPr>
            </w:pPr>
            <w:r w:rsidRPr="006A6C7A">
              <w:rPr>
                <w:rFonts w:ascii="Times New Roman" w:hAnsi="Times New Roman" w:cs="Times New Roman"/>
                <w:b/>
                <w:szCs w:val="24"/>
              </w:rPr>
              <w:t>COURSE ADJUSTMENTS</w:t>
            </w:r>
          </w:p>
          <w:p w:rsidR="00F113B4" w:rsidRDefault="00F113B4" w:rsidP="00745AD8">
            <w:pPr>
              <w:rPr>
                <w:rFonts w:ascii="Times New Roman" w:hAnsi="Times New Roman" w:cs="Times New Roman"/>
                <w:b/>
              </w:rPr>
            </w:pPr>
          </w:p>
        </w:tc>
      </w:tr>
    </w:tbl>
    <w:p w:rsidR="00396480" w:rsidRDefault="00396480" w:rsidP="00745AD8">
      <w:pPr>
        <w:spacing w:after="0" w:line="240" w:lineRule="auto"/>
        <w:rPr>
          <w:rFonts w:ascii="Times New Roman" w:hAnsi="Times New Roman" w:cs="Times New Roman"/>
          <w:b/>
        </w:rPr>
      </w:pPr>
    </w:p>
    <w:p w:rsidR="00F113B4" w:rsidRPr="006A6C7A" w:rsidRDefault="00827EC7" w:rsidP="00F113B4">
      <w:pPr>
        <w:rPr>
          <w:rFonts w:ascii="Times New Roman" w:hAnsi="Times New Roman" w:cs="Times New Roman"/>
          <w:sz w:val="16"/>
          <w:szCs w:val="16"/>
        </w:rPr>
      </w:pPr>
      <w:r>
        <w:rPr>
          <w:rFonts w:ascii="Times New Roman" w:hAnsi="Times New Roman" w:cs="Times New Roman"/>
        </w:rPr>
        <w:t>The lecturer</w:t>
      </w:r>
      <w:r w:rsidR="00F113B4" w:rsidRPr="006A6C7A">
        <w:rPr>
          <w:rFonts w:ascii="Times New Roman" w:hAnsi="Times New Roman" w:cs="Times New Roman"/>
        </w:rPr>
        <w:t xml:space="preserve"> reserve</w:t>
      </w:r>
      <w:r>
        <w:rPr>
          <w:rFonts w:ascii="Times New Roman" w:hAnsi="Times New Roman" w:cs="Times New Roman"/>
        </w:rPr>
        <w:t>s</w:t>
      </w:r>
      <w:r w:rsidR="00F113B4" w:rsidRPr="006A6C7A">
        <w:rPr>
          <w:rFonts w:ascii="Times New Roman" w:hAnsi="Times New Roman" w:cs="Times New Roman"/>
        </w:rPr>
        <w:t xml:space="preserve"> the right to make adjustments in the course requirements consistent with the course’s overall objectives. Total course workload and available time will be considered in any such adjustments. You will be notified at the earliest possible time if changes are to be made.</w:t>
      </w:r>
    </w:p>
    <w:tbl>
      <w:tblPr>
        <w:tblStyle w:val="TableGrid"/>
        <w:tblW w:w="0" w:type="auto"/>
        <w:shd w:val="pct15" w:color="auto" w:fill="auto"/>
        <w:tblLook w:val="04A0" w:firstRow="1" w:lastRow="0" w:firstColumn="1" w:lastColumn="0" w:noHBand="0" w:noVBand="1"/>
      </w:tblPr>
      <w:tblGrid>
        <w:gridCol w:w="9629"/>
      </w:tblGrid>
      <w:tr w:rsidR="00F113B4" w:rsidTr="001F261F">
        <w:tc>
          <w:tcPr>
            <w:tcW w:w="9855" w:type="dxa"/>
            <w:shd w:val="pct15" w:color="auto" w:fill="auto"/>
          </w:tcPr>
          <w:p w:rsidR="00F113B4" w:rsidRPr="00827EC7" w:rsidRDefault="00827EC7" w:rsidP="00745AD8">
            <w:pPr>
              <w:rPr>
                <w:rFonts w:ascii="Times New Roman" w:hAnsi="Times New Roman" w:cs="Times New Roman"/>
                <w:b/>
                <w:szCs w:val="24"/>
              </w:rPr>
            </w:pPr>
            <w:r w:rsidRPr="00827EC7">
              <w:rPr>
                <w:rFonts w:ascii="Times New Roman" w:hAnsi="Times New Roman" w:cs="Times New Roman"/>
                <w:b/>
                <w:szCs w:val="24"/>
              </w:rPr>
              <w:t>COMMUNICATION POLICY</w:t>
            </w:r>
          </w:p>
          <w:p w:rsidR="001F261F" w:rsidRDefault="001F261F" w:rsidP="00745AD8">
            <w:pPr>
              <w:rPr>
                <w:rFonts w:ascii="Times New Roman" w:hAnsi="Times New Roman" w:cs="Times New Roman"/>
                <w:b/>
              </w:rPr>
            </w:pPr>
          </w:p>
        </w:tc>
      </w:tr>
    </w:tbl>
    <w:p w:rsidR="00F113B4" w:rsidRPr="00827EC7" w:rsidRDefault="00F113B4" w:rsidP="00745AD8">
      <w:pPr>
        <w:spacing w:after="0" w:line="240" w:lineRule="auto"/>
        <w:rPr>
          <w:rFonts w:ascii="Times New Roman" w:hAnsi="Times New Roman" w:cs="Times New Roman"/>
          <w:b/>
          <w:sz w:val="26"/>
        </w:rPr>
      </w:pPr>
    </w:p>
    <w:p w:rsidR="00F113B4" w:rsidRPr="00827EC7" w:rsidRDefault="00F113B4" w:rsidP="00745AD8">
      <w:pPr>
        <w:spacing w:after="0" w:line="240" w:lineRule="auto"/>
        <w:rPr>
          <w:rFonts w:ascii="Times New Roman" w:hAnsi="Times New Roman" w:cs="Times New Roman"/>
          <w:b/>
          <w:sz w:val="26"/>
        </w:rPr>
      </w:pPr>
      <w:r w:rsidRPr="00827EC7">
        <w:rPr>
          <w:rFonts w:ascii="Times New Roman" w:hAnsi="Times New Roman" w:cs="Times New Roman"/>
          <w:szCs w:val="18"/>
        </w:rPr>
        <w:t>Instructor will use his email</w:t>
      </w:r>
      <w:r w:rsidR="00827EC7">
        <w:rPr>
          <w:rFonts w:ascii="Times New Roman" w:hAnsi="Times New Roman" w:cs="Times New Roman"/>
          <w:szCs w:val="18"/>
        </w:rPr>
        <w:t xml:space="preserve"> and the website</w:t>
      </w:r>
      <w:r w:rsidRPr="00827EC7">
        <w:rPr>
          <w:rFonts w:ascii="Times New Roman" w:hAnsi="Times New Roman" w:cs="Times New Roman"/>
          <w:szCs w:val="18"/>
        </w:rPr>
        <w:t xml:space="preserve"> to communicate</w:t>
      </w:r>
      <w:r w:rsidR="00827EC7">
        <w:rPr>
          <w:rFonts w:ascii="Times New Roman" w:hAnsi="Times New Roman" w:cs="Times New Roman"/>
          <w:szCs w:val="18"/>
        </w:rPr>
        <w:t xml:space="preserve"> with</w:t>
      </w:r>
      <w:r w:rsidRPr="00827EC7">
        <w:rPr>
          <w:rFonts w:ascii="Times New Roman" w:hAnsi="Times New Roman" w:cs="Times New Roman"/>
          <w:szCs w:val="18"/>
        </w:rPr>
        <w:t xml:space="preserve"> students. Students are responsible to check their email</w:t>
      </w:r>
      <w:r w:rsidR="00503FA1" w:rsidRPr="00827EC7">
        <w:rPr>
          <w:rFonts w:ascii="Times New Roman" w:hAnsi="Times New Roman" w:cs="Times New Roman"/>
          <w:szCs w:val="18"/>
        </w:rPr>
        <w:t>s</w:t>
      </w:r>
      <w:r w:rsidR="00827EC7">
        <w:rPr>
          <w:rFonts w:ascii="Times New Roman" w:hAnsi="Times New Roman" w:cs="Times New Roman"/>
          <w:szCs w:val="18"/>
        </w:rPr>
        <w:t xml:space="preserve"> and the website</w:t>
      </w:r>
      <w:r w:rsidRPr="00827EC7">
        <w:rPr>
          <w:rFonts w:ascii="Times New Roman" w:hAnsi="Times New Roman" w:cs="Times New Roman"/>
          <w:szCs w:val="18"/>
        </w:rPr>
        <w:t xml:space="preserve"> regularly.</w:t>
      </w:r>
    </w:p>
    <w:p w:rsidR="00705C63" w:rsidRDefault="00705C63" w:rsidP="00745AD8">
      <w:pPr>
        <w:spacing w:after="0" w:line="240" w:lineRule="auto"/>
        <w:rPr>
          <w:rFonts w:ascii="Times New Roman" w:hAnsi="Times New Roman" w:cs="Times New Roman"/>
          <w:b/>
          <w:sz w:val="26"/>
        </w:rPr>
      </w:pPr>
    </w:p>
    <w:p w:rsidR="00E80377" w:rsidRDefault="00E80377" w:rsidP="00745AD8">
      <w:pPr>
        <w:spacing w:after="0" w:line="240" w:lineRule="auto"/>
        <w:rPr>
          <w:rFonts w:ascii="Times New Roman" w:hAnsi="Times New Roman" w:cs="Times New Roman"/>
          <w:b/>
          <w:sz w:val="26"/>
        </w:rPr>
      </w:pPr>
    </w:p>
    <w:p w:rsidR="00E80377" w:rsidRPr="00827EC7" w:rsidRDefault="00E80377" w:rsidP="00745AD8">
      <w:pPr>
        <w:spacing w:after="0" w:line="240" w:lineRule="auto"/>
        <w:rPr>
          <w:rFonts w:ascii="Times New Roman" w:hAnsi="Times New Roman" w:cs="Times New Roman"/>
          <w:b/>
          <w:sz w:val="26"/>
        </w:rPr>
      </w:pPr>
    </w:p>
    <w:tbl>
      <w:tblPr>
        <w:tblStyle w:val="TableGrid"/>
        <w:tblW w:w="0" w:type="auto"/>
        <w:shd w:val="pct15" w:color="auto" w:fill="auto"/>
        <w:tblLook w:val="04A0" w:firstRow="1" w:lastRow="0" w:firstColumn="1" w:lastColumn="0" w:noHBand="0" w:noVBand="1"/>
      </w:tblPr>
      <w:tblGrid>
        <w:gridCol w:w="9629"/>
      </w:tblGrid>
      <w:tr w:rsidR="00F113B4" w:rsidRPr="00827EC7" w:rsidTr="001F261F">
        <w:tc>
          <w:tcPr>
            <w:tcW w:w="9855" w:type="dxa"/>
            <w:shd w:val="pct15" w:color="auto" w:fill="auto"/>
          </w:tcPr>
          <w:p w:rsidR="00F113B4" w:rsidRPr="00827EC7" w:rsidRDefault="00F113B4" w:rsidP="00F113B4">
            <w:pPr>
              <w:pStyle w:val="Title"/>
              <w:widowControl/>
              <w:spacing w:after="0" w:line="240" w:lineRule="auto"/>
              <w:jc w:val="left"/>
              <w:rPr>
                <w:sz w:val="22"/>
                <w:szCs w:val="22"/>
                <w:u w:val="none"/>
              </w:rPr>
            </w:pPr>
            <w:r w:rsidRPr="00827EC7">
              <w:rPr>
                <w:sz w:val="22"/>
                <w:szCs w:val="22"/>
                <w:u w:val="none"/>
              </w:rPr>
              <w:lastRenderedPageBreak/>
              <w:t>Appropriate Use Policy</w:t>
            </w:r>
          </w:p>
          <w:p w:rsidR="00F113B4" w:rsidRPr="00827EC7" w:rsidRDefault="00F113B4" w:rsidP="00745AD8">
            <w:pPr>
              <w:rPr>
                <w:rFonts w:ascii="Times New Roman" w:hAnsi="Times New Roman" w:cs="Times New Roman"/>
                <w:b/>
              </w:rPr>
            </w:pPr>
          </w:p>
        </w:tc>
      </w:tr>
    </w:tbl>
    <w:p w:rsidR="00F113B4" w:rsidRPr="00827EC7" w:rsidRDefault="00F113B4" w:rsidP="00745AD8">
      <w:pPr>
        <w:spacing w:after="0" w:line="240" w:lineRule="auto"/>
        <w:rPr>
          <w:rFonts w:ascii="Times New Roman" w:hAnsi="Times New Roman" w:cs="Times New Roman"/>
          <w:b/>
        </w:rPr>
      </w:pPr>
    </w:p>
    <w:p w:rsidR="00F113B4" w:rsidRPr="00827EC7" w:rsidRDefault="00F113B4" w:rsidP="00827EC7">
      <w:pPr>
        <w:spacing w:after="0" w:line="240" w:lineRule="auto"/>
        <w:jc w:val="both"/>
        <w:rPr>
          <w:rFonts w:ascii="Times New Roman" w:hAnsi="Times New Roman" w:cs="Times New Roman"/>
        </w:rPr>
      </w:pPr>
      <w:r w:rsidRPr="00827EC7">
        <w:rPr>
          <w:rFonts w:ascii="Times New Roman" w:hAnsi="Times New Roman" w:cs="Times New Roman"/>
        </w:rPr>
        <w:t>All members of the North South University community must use electronic communications in a responsible manner. The University may restrict the use of its computers and network systems for electronic communications subject to violations of university policies/codes or local laws or national laws. Also, the university reserves the right to limit access to its networks through university-owned or other computers, and to remove or limit access to material posted on university-owned computers.</w:t>
      </w:r>
    </w:p>
    <w:p w:rsidR="00F113B4" w:rsidRPr="00827EC7" w:rsidRDefault="00F113B4" w:rsidP="00745AD8">
      <w:pPr>
        <w:spacing w:after="0" w:line="240" w:lineRule="auto"/>
        <w:rPr>
          <w:rFonts w:ascii="Times New Roman" w:hAnsi="Times New Roman" w:cs="Times New Roman"/>
          <w:b/>
        </w:rPr>
      </w:pPr>
    </w:p>
    <w:tbl>
      <w:tblPr>
        <w:tblStyle w:val="TableGrid"/>
        <w:tblW w:w="0" w:type="auto"/>
        <w:shd w:val="pct15" w:color="auto" w:fill="auto"/>
        <w:tblLook w:val="04A0" w:firstRow="1" w:lastRow="0" w:firstColumn="1" w:lastColumn="0" w:noHBand="0" w:noVBand="1"/>
      </w:tblPr>
      <w:tblGrid>
        <w:gridCol w:w="9629"/>
      </w:tblGrid>
      <w:tr w:rsidR="00F113B4" w:rsidRPr="00827EC7" w:rsidTr="001F261F">
        <w:tc>
          <w:tcPr>
            <w:tcW w:w="9855" w:type="dxa"/>
            <w:shd w:val="pct15" w:color="auto" w:fill="auto"/>
          </w:tcPr>
          <w:p w:rsidR="00F113B4" w:rsidRPr="00827EC7" w:rsidRDefault="00F113B4" w:rsidP="00827EC7">
            <w:pPr>
              <w:pStyle w:val="Title"/>
              <w:widowControl/>
              <w:spacing w:after="0" w:line="240" w:lineRule="auto"/>
              <w:jc w:val="left"/>
              <w:rPr>
                <w:sz w:val="22"/>
                <w:szCs w:val="22"/>
                <w:u w:val="none"/>
              </w:rPr>
            </w:pPr>
            <w:r w:rsidRPr="00827EC7">
              <w:rPr>
                <w:sz w:val="22"/>
                <w:szCs w:val="22"/>
                <w:u w:val="none"/>
              </w:rPr>
              <w:t>Students With Special Needs</w:t>
            </w:r>
          </w:p>
          <w:p w:rsidR="00F113B4" w:rsidRPr="00827EC7" w:rsidRDefault="00F113B4" w:rsidP="00745AD8">
            <w:pPr>
              <w:rPr>
                <w:rFonts w:ascii="Times New Roman" w:hAnsi="Times New Roman" w:cs="Times New Roman"/>
                <w:b/>
              </w:rPr>
            </w:pPr>
          </w:p>
        </w:tc>
      </w:tr>
    </w:tbl>
    <w:p w:rsidR="00F113B4" w:rsidRPr="00827EC7" w:rsidRDefault="00F113B4" w:rsidP="00745AD8">
      <w:pPr>
        <w:spacing w:after="0" w:line="240" w:lineRule="auto"/>
        <w:rPr>
          <w:rFonts w:ascii="Times New Roman" w:hAnsi="Times New Roman" w:cs="Times New Roman"/>
          <w:b/>
        </w:rPr>
      </w:pPr>
    </w:p>
    <w:p w:rsidR="00F113B4" w:rsidRPr="00827EC7" w:rsidRDefault="00F113B4" w:rsidP="00827EC7">
      <w:pPr>
        <w:spacing w:after="0" w:line="240" w:lineRule="auto"/>
        <w:jc w:val="both"/>
        <w:rPr>
          <w:rFonts w:ascii="Times New Roman" w:hAnsi="Times New Roman" w:cs="Times New Roman"/>
        </w:rPr>
      </w:pPr>
      <w:r w:rsidRPr="00827EC7">
        <w:rPr>
          <w:rFonts w:ascii="Times New Roman" w:hAnsi="Times New Roman" w:cs="Times New Roman"/>
        </w:rPr>
        <w:t xml:space="preserve">North South University will provide educational opportunities that ensure fair, appropriate and reasonable accommodation to students who have disabilities/special needs that may affect their ability to participate in course activities or meet course requirements. Students with disabilities are encouraged to contact their instructors to ensure that their needs are met. The University through its Special Need section will exert all efforts to accommodate special needs.  </w:t>
      </w:r>
    </w:p>
    <w:p w:rsidR="00645953" w:rsidRPr="00827EC7" w:rsidRDefault="00645953" w:rsidP="00745AD8">
      <w:pPr>
        <w:spacing w:after="0" w:line="240" w:lineRule="auto"/>
        <w:rPr>
          <w:rFonts w:ascii="Times New Roman" w:hAnsi="Times New Roman" w:cs="Times New Roman"/>
        </w:rPr>
      </w:pPr>
    </w:p>
    <w:tbl>
      <w:tblPr>
        <w:tblStyle w:val="TableGrid"/>
        <w:tblW w:w="0" w:type="auto"/>
        <w:shd w:val="pct15" w:color="auto" w:fill="auto"/>
        <w:tblLook w:val="04A0" w:firstRow="1" w:lastRow="0" w:firstColumn="1" w:lastColumn="0" w:noHBand="0" w:noVBand="1"/>
      </w:tblPr>
      <w:tblGrid>
        <w:gridCol w:w="9629"/>
      </w:tblGrid>
      <w:tr w:rsidR="00F113B4" w:rsidRPr="00827EC7" w:rsidTr="001F261F">
        <w:tc>
          <w:tcPr>
            <w:tcW w:w="9855" w:type="dxa"/>
            <w:shd w:val="pct15" w:color="auto" w:fill="auto"/>
          </w:tcPr>
          <w:p w:rsidR="00F113B4" w:rsidRPr="00827EC7" w:rsidRDefault="00F113B4" w:rsidP="00F113B4">
            <w:pPr>
              <w:pStyle w:val="Title"/>
              <w:widowControl/>
              <w:spacing w:after="0" w:line="240" w:lineRule="auto"/>
              <w:jc w:val="left"/>
              <w:rPr>
                <w:b w:val="0"/>
                <w:sz w:val="22"/>
                <w:szCs w:val="22"/>
              </w:rPr>
            </w:pPr>
            <w:r w:rsidRPr="00827EC7">
              <w:rPr>
                <w:sz w:val="22"/>
                <w:szCs w:val="22"/>
                <w:u w:val="none"/>
              </w:rPr>
              <w:t>Students Complaints Policy</w:t>
            </w:r>
          </w:p>
          <w:p w:rsidR="00F113B4" w:rsidRPr="00827EC7" w:rsidRDefault="00F113B4" w:rsidP="00745AD8">
            <w:pPr>
              <w:rPr>
                <w:rFonts w:ascii="Times New Roman" w:hAnsi="Times New Roman" w:cs="Times New Roman"/>
                <w:b/>
              </w:rPr>
            </w:pPr>
          </w:p>
        </w:tc>
      </w:tr>
    </w:tbl>
    <w:p w:rsidR="00F113B4" w:rsidRPr="00827EC7" w:rsidRDefault="006815AA" w:rsidP="006815AA">
      <w:pPr>
        <w:tabs>
          <w:tab w:val="left" w:pos="945"/>
        </w:tabs>
        <w:spacing w:after="0" w:line="240" w:lineRule="auto"/>
        <w:rPr>
          <w:rFonts w:ascii="Times New Roman" w:hAnsi="Times New Roman" w:cs="Times New Roman"/>
          <w:b/>
        </w:rPr>
      </w:pPr>
      <w:r>
        <w:rPr>
          <w:rFonts w:ascii="Times New Roman" w:hAnsi="Times New Roman" w:cs="Times New Roman"/>
          <w:b/>
        </w:rPr>
        <w:tab/>
      </w:r>
    </w:p>
    <w:p w:rsidR="00F113B4" w:rsidRDefault="00F113B4" w:rsidP="006815AA">
      <w:pPr>
        <w:spacing w:after="0" w:line="240" w:lineRule="auto"/>
        <w:jc w:val="both"/>
        <w:rPr>
          <w:rFonts w:ascii="Times New Roman" w:hAnsi="Times New Roman" w:cs="Times New Roman"/>
        </w:rPr>
      </w:pPr>
      <w:r w:rsidRPr="00827EC7">
        <w:rPr>
          <w:rFonts w:ascii="Times New Roman" w:hAnsi="Times New Roman" w:cs="Times New Roman"/>
        </w:rPr>
        <w:t>Students at North South University have the right to pursue complaints related to faculty, staff, and other students.  The nature of the complaints may be either academic or non-academic.  For more information about the policy and processes related to this policy, you may refer to the students’ handbook. </w:t>
      </w: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p w:rsidR="006815AA" w:rsidRDefault="006815AA" w:rsidP="006815AA">
      <w:pPr>
        <w:spacing w:after="0" w:line="240" w:lineRule="auto"/>
        <w:jc w:val="both"/>
        <w:rPr>
          <w:rFonts w:ascii="Times New Roman" w:hAnsi="Times New Roman" w:cs="Times New Roman"/>
        </w:rPr>
      </w:pPr>
    </w:p>
    <w:tbl>
      <w:tblPr>
        <w:tblStyle w:val="TableGrid"/>
        <w:tblW w:w="0" w:type="auto"/>
        <w:shd w:val="pct15" w:color="auto" w:fill="auto"/>
        <w:tblLook w:val="04A0" w:firstRow="1" w:lastRow="0" w:firstColumn="1" w:lastColumn="0" w:noHBand="0" w:noVBand="1"/>
      </w:tblPr>
      <w:tblGrid>
        <w:gridCol w:w="9629"/>
      </w:tblGrid>
      <w:tr w:rsidR="00F113B4" w:rsidRPr="00E80377" w:rsidTr="001F261F">
        <w:tc>
          <w:tcPr>
            <w:tcW w:w="9855" w:type="dxa"/>
            <w:shd w:val="pct15" w:color="auto" w:fill="auto"/>
          </w:tcPr>
          <w:p w:rsidR="00F113B4" w:rsidRPr="00E80377" w:rsidRDefault="006815AA" w:rsidP="006815AA">
            <w:pPr>
              <w:jc w:val="center"/>
              <w:rPr>
                <w:rFonts w:ascii="Times New Roman" w:hAnsi="Times New Roman" w:cs="Times New Roman"/>
                <w:b/>
              </w:rPr>
            </w:pPr>
            <w:r w:rsidRPr="00E80377">
              <w:rPr>
                <w:rFonts w:ascii="Times New Roman" w:hAnsi="Times New Roman" w:cs="Times New Roman"/>
                <w:b/>
              </w:rPr>
              <w:lastRenderedPageBreak/>
              <w:t>COURSE CONTENTS &amp;SCHEDULE</w:t>
            </w:r>
          </w:p>
          <w:p w:rsidR="001F261F" w:rsidRPr="00E80377" w:rsidRDefault="001F261F" w:rsidP="00745AD8">
            <w:pPr>
              <w:rPr>
                <w:rFonts w:ascii="Times New Roman" w:hAnsi="Times New Roman" w:cs="Times New Roman"/>
              </w:rPr>
            </w:pPr>
          </w:p>
        </w:tc>
      </w:tr>
    </w:tbl>
    <w:p w:rsidR="005438FD" w:rsidRDefault="005438FD" w:rsidP="006815AA">
      <w:pPr>
        <w:pStyle w:val="NormalWeb"/>
        <w:jc w:val="both"/>
        <w:rPr>
          <w:sz w:val="22"/>
          <w:szCs w:val="22"/>
        </w:rPr>
      </w:pPr>
    </w:p>
    <w:tbl>
      <w:tblPr>
        <w:tblStyle w:val="TableGrid"/>
        <w:tblW w:w="0" w:type="auto"/>
        <w:tblBorders>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235"/>
        <w:gridCol w:w="7029"/>
      </w:tblGrid>
      <w:tr w:rsidR="00270D0A" w:rsidTr="003D49C6">
        <w:tc>
          <w:tcPr>
            <w:tcW w:w="9264" w:type="dxa"/>
            <w:gridSpan w:val="2"/>
            <w:tcBorders>
              <w:bottom w:val="single" w:sz="4" w:space="0" w:color="auto"/>
            </w:tcBorders>
            <w:shd w:val="clear" w:color="auto" w:fill="000000" w:themeFill="text1"/>
          </w:tcPr>
          <w:p w:rsidR="00270D0A" w:rsidRPr="00046DB4" w:rsidRDefault="00270D0A" w:rsidP="00BA1DED">
            <w:pPr>
              <w:rPr>
                <w:rFonts w:ascii="Times New Roman" w:hAnsi="Times New Roman" w:cs="Times New Roman"/>
                <w:b/>
                <w:sz w:val="24"/>
                <w:szCs w:val="24"/>
              </w:rPr>
            </w:pPr>
            <w:r w:rsidRPr="00046DB4">
              <w:rPr>
                <w:rFonts w:ascii="Times New Roman" w:hAnsi="Times New Roman" w:cs="Times New Roman"/>
                <w:b/>
                <w:sz w:val="24"/>
                <w:szCs w:val="24"/>
              </w:rPr>
              <w:t>Lecture</w:t>
            </w:r>
            <w:r>
              <w:rPr>
                <w:rFonts w:ascii="Times New Roman" w:hAnsi="Times New Roman" w:cs="Times New Roman"/>
                <w:b/>
                <w:sz w:val="24"/>
                <w:szCs w:val="24"/>
              </w:rPr>
              <w:t xml:space="preserve">                                                                                    Topic</w:t>
            </w:r>
          </w:p>
        </w:tc>
      </w:tr>
      <w:tr w:rsidR="00270D0A" w:rsidTr="003D49C6">
        <w:tc>
          <w:tcPr>
            <w:tcW w:w="2235" w:type="dxa"/>
            <w:tcBorders>
              <w:top w:val="single" w:sz="4" w:space="0" w:color="auto"/>
              <w:bottom w:val="single" w:sz="4" w:space="0" w:color="auto"/>
              <w:righ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1</w:t>
            </w:r>
          </w:p>
        </w:tc>
        <w:tc>
          <w:tcPr>
            <w:tcW w:w="7029" w:type="dxa"/>
            <w:tcBorders>
              <w:top w:val="single" w:sz="4" w:space="0" w:color="auto"/>
              <w:left w:val="single" w:sz="4" w:space="0" w:color="auto"/>
              <w:bottom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Introduction</w:t>
            </w:r>
            <w:r w:rsidR="00C57411">
              <w:rPr>
                <w:rFonts w:ascii="Times New Roman" w:hAnsi="Times New Roman" w:cs="Times New Roman"/>
                <w:sz w:val="24"/>
                <w:szCs w:val="24"/>
              </w:rPr>
              <w:t xml:space="preserve"> and Review BUS172</w:t>
            </w:r>
            <w:r>
              <w:rPr>
                <w:rFonts w:ascii="Times New Roman" w:hAnsi="Times New Roman" w:cs="Times New Roman"/>
                <w:sz w:val="24"/>
                <w:szCs w:val="24"/>
              </w:rPr>
              <w:t xml:space="preserve"> </w:t>
            </w:r>
          </w:p>
        </w:tc>
      </w:tr>
      <w:tr w:rsidR="00270D0A" w:rsidTr="003D49C6">
        <w:tc>
          <w:tcPr>
            <w:tcW w:w="2235" w:type="dxa"/>
            <w:tcBorders>
              <w:top w:val="single" w:sz="4" w:space="0" w:color="auto"/>
              <w:bottom w:val="single" w:sz="4" w:space="0" w:color="auto"/>
              <w:righ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2</w:t>
            </w:r>
          </w:p>
        </w:tc>
        <w:tc>
          <w:tcPr>
            <w:tcW w:w="7029" w:type="dxa"/>
            <w:tcBorders>
              <w:top w:val="single" w:sz="4" w:space="0" w:color="auto"/>
              <w:left w:val="single" w:sz="4" w:space="0" w:color="auto"/>
              <w:bottom w:val="single" w:sz="4" w:space="0" w:color="auto"/>
            </w:tcBorders>
          </w:tcPr>
          <w:p w:rsidR="00270D0A" w:rsidRDefault="0014463F" w:rsidP="009B18C5">
            <w:pPr>
              <w:rPr>
                <w:rFonts w:ascii="Times New Roman" w:hAnsi="Times New Roman" w:cs="Times New Roman"/>
                <w:sz w:val="24"/>
                <w:szCs w:val="24"/>
              </w:rPr>
            </w:pPr>
            <w:r>
              <w:rPr>
                <w:rFonts w:ascii="Times New Roman" w:hAnsi="Times New Roman" w:cs="Times New Roman"/>
                <w:sz w:val="24"/>
                <w:szCs w:val="24"/>
              </w:rPr>
              <w:t xml:space="preserve">Hypothesis Testing </w:t>
            </w:r>
            <w:r w:rsidR="009B18C5">
              <w:rPr>
                <w:rFonts w:ascii="Times New Roman" w:hAnsi="Times New Roman" w:cs="Times New Roman"/>
                <w:sz w:val="24"/>
                <w:szCs w:val="24"/>
              </w:rPr>
              <w:t xml:space="preserve">– tests of mean of a normal distribution (z-test, t-test), type I &amp; type II error, power of test </w:t>
            </w:r>
          </w:p>
        </w:tc>
      </w:tr>
      <w:tr w:rsidR="00270D0A" w:rsidTr="003D49C6">
        <w:tc>
          <w:tcPr>
            <w:tcW w:w="2235" w:type="dxa"/>
            <w:tcBorders>
              <w:top w:val="single" w:sz="4" w:space="0" w:color="auto"/>
              <w:bottom w:val="single" w:sz="4" w:space="0" w:color="auto"/>
              <w:righ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3</w:t>
            </w:r>
          </w:p>
        </w:tc>
        <w:tc>
          <w:tcPr>
            <w:tcW w:w="7029" w:type="dxa"/>
            <w:tcBorders>
              <w:top w:val="single" w:sz="4" w:space="0" w:color="auto"/>
              <w:left w:val="single" w:sz="4" w:space="0" w:color="auto"/>
              <w:bottom w:val="single" w:sz="4" w:space="0" w:color="auto"/>
            </w:tcBorders>
          </w:tcPr>
          <w:p w:rsidR="00270D0A" w:rsidRDefault="00270D0A" w:rsidP="009B18C5">
            <w:pPr>
              <w:rPr>
                <w:rFonts w:ascii="Times New Roman" w:hAnsi="Times New Roman" w:cs="Times New Roman"/>
                <w:sz w:val="24"/>
                <w:szCs w:val="24"/>
              </w:rPr>
            </w:pPr>
            <w:r>
              <w:rPr>
                <w:rFonts w:ascii="Times New Roman" w:hAnsi="Times New Roman" w:cs="Times New Roman"/>
                <w:sz w:val="24"/>
                <w:szCs w:val="24"/>
              </w:rPr>
              <w:t xml:space="preserve">Hypothesis Testing </w:t>
            </w:r>
            <w:r w:rsidR="009B18C5">
              <w:rPr>
                <w:rFonts w:ascii="Times New Roman" w:hAnsi="Times New Roman" w:cs="Times New Roman"/>
                <w:sz w:val="24"/>
                <w:szCs w:val="24"/>
              </w:rPr>
              <w:t>–</w:t>
            </w:r>
            <w:r>
              <w:rPr>
                <w:rFonts w:ascii="Times New Roman" w:hAnsi="Times New Roman" w:cs="Times New Roman"/>
                <w:sz w:val="24"/>
                <w:szCs w:val="24"/>
              </w:rPr>
              <w:t xml:space="preserve"> </w:t>
            </w:r>
            <w:r w:rsidR="009B18C5">
              <w:rPr>
                <w:rFonts w:ascii="Times New Roman" w:hAnsi="Times New Roman" w:cs="Times New Roman"/>
                <w:sz w:val="24"/>
                <w:szCs w:val="24"/>
              </w:rPr>
              <w:t>tests of variance, population proportion.</w:t>
            </w:r>
          </w:p>
        </w:tc>
      </w:tr>
      <w:tr w:rsidR="00270D0A" w:rsidTr="003D49C6">
        <w:tc>
          <w:tcPr>
            <w:tcW w:w="2235" w:type="dxa"/>
            <w:tcBorders>
              <w:top w:val="single" w:sz="4" w:space="0" w:color="auto"/>
              <w:bottom w:val="single" w:sz="4" w:space="0" w:color="auto"/>
              <w:righ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4</w:t>
            </w:r>
          </w:p>
        </w:tc>
        <w:tc>
          <w:tcPr>
            <w:tcW w:w="7029" w:type="dxa"/>
            <w:tcBorders>
              <w:top w:val="single" w:sz="4" w:space="0" w:color="auto"/>
              <w:left w:val="single" w:sz="4" w:space="0" w:color="auto"/>
              <w:bottom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 xml:space="preserve">Hypothesis Testing - </w:t>
            </w:r>
            <w:r w:rsidR="009B18C5">
              <w:rPr>
                <w:rFonts w:ascii="Times New Roman" w:hAnsi="Times New Roman" w:cs="Times New Roman"/>
                <w:sz w:val="24"/>
                <w:szCs w:val="24"/>
              </w:rPr>
              <w:t>tests of difference between two means, difference between two population proportions and equality of variances.</w:t>
            </w:r>
          </w:p>
        </w:tc>
      </w:tr>
      <w:tr w:rsidR="00270D0A" w:rsidTr="003D49C6">
        <w:tc>
          <w:tcPr>
            <w:tcW w:w="2235" w:type="dxa"/>
            <w:tcBorders>
              <w:top w:val="single" w:sz="4" w:space="0" w:color="auto"/>
              <w:bottom w:val="single" w:sz="4" w:space="0" w:color="auto"/>
              <w:righ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5</w:t>
            </w:r>
          </w:p>
        </w:tc>
        <w:tc>
          <w:tcPr>
            <w:tcW w:w="7029" w:type="dxa"/>
            <w:tcBorders>
              <w:top w:val="single" w:sz="4" w:space="0" w:color="auto"/>
              <w:left w:val="single" w:sz="4" w:space="0" w:color="auto"/>
              <w:bottom w:val="single" w:sz="4" w:space="0" w:color="auto"/>
            </w:tcBorders>
          </w:tcPr>
          <w:p w:rsidR="00270D0A" w:rsidRDefault="00C57411" w:rsidP="00BA1DED">
            <w:pPr>
              <w:rPr>
                <w:rFonts w:ascii="Times New Roman" w:hAnsi="Times New Roman" w:cs="Times New Roman"/>
                <w:sz w:val="24"/>
                <w:szCs w:val="24"/>
              </w:rPr>
            </w:pPr>
            <w:r>
              <w:rPr>
                <w:rFonts w:ascii="Times New Roman" w:hAnsi="Times New Roman" w:cs="Times New Roman"/>
                <w:sz w:val="24"/>
                <w:szCs w:val="24"/>
              </w:rPr>
              <w:t>Hypothesis Testing - tests of difference between two means, difference between two population proportions and equality of variances.</w:t>
            </w:r>
          </w:p>
        </w:tc>
      </w:tr>
      <w:tr w:rsidR="00270D0A" w:rsidTr="003D49C6">
        <w:tc>
          <w:tcPr>
            <w:tcW w:w="2235" w:type="dxa"/>
            <w:tcBorders>
              <w:top w:val="single" w:sz="4" w:space="0" w:color="auto"/>
              <w:bottom w:val="single" w:sz="4" w:space="0" w:color="auto"/>
              <w:righ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6</w:t>
            </w:r>
          </w:p>
        </w:tc>
        <w:tc>
          <w:tcPr>
            <w:tcW w:w="7029" w:type="dxa"/>
            <w:tcBorders>
              <w:top w:val="single" w:sz="4" w:space="0" w:color="auto"/>
              <w:left w:val="single" w:sz="4" w:space="0" w:color="auto"/>
              <w:bottom w:val="single" w:sz="4" w:space="0" w:color="auto"/>
            </w:tcBorders>
          </w:tcPr>
          <w:p w:rsidR="00270D0A" w:rsidRDefault="00C57411" w:rsidP="00BA1DED">
            <w:pPr>
              <w:rPr>
                <w:rFonts w:ascii="Times New Roman" w:hAnsi="Times New Roman" w:cs="Times New Roman"/>
                <w:sz w:val="24"/>
                <w:szCs w:val="24"/>
              </w:rPr>
            </w:pPr>
            <w:r>
              <w:rPr>
                <w:rFonts w:ascii="Times New Roman" w:hAnsi="Times New Roman" w:cs="Times New Roman"/>
                <w:sz w:val="24"/>
                <w:szCs w:val="24"/>
              </w:rPr>
              <w:t>Chi- squire Tests</w:t>
            </w:r>
          </w:p>
        </w:tc>
      </w:tr>
      <w:tr w:rsidR="00270D0A" w:rsidTr="003D49C6">
        <w:tc>
          <w:tcPr>
            <w:tcW w:w="2235" w:type="dxa"/>
            <w:tcBorders>
              <w:top w:val="single" w:sz="4" w:space="0" w:color="auto"/>
              <w:bottom w:val="single" w:sz="4" w:space="0" w:color="auto"/>
              <w:righ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7</w:t>
            </w:r>
          </w:p>
        </w:tc>
        <w:tc>
          <w:tcPr>
            <w:tcW w:w="7029" w:type="dxa"/>
            <w:tcBorders>
              <w:top w:val="single" w:sz="4" w:space="0" w:color="auto"/>
              <w:left w:val="single" w:sz="4" w:space="0" w:color="auto"/>
              <w:bottom w:val="single" w:sz="4" w:space="0" w:color="auto"/>
            </w:tcBorders>
          </w:tcPr>
          <w:p w:rsidR="00270D0A" w:rsidRDefault="00C57411" w:rsidP="00BA1DED">
            <w:pPr>
              <w:rPr>
                <w:rFonts w:ascii="Times New Roman" w:hAnsi="Times New Roman" w:cs="Times New Roman"/>
                <w:sz w:val="24"/>
                <w:szCs w:val="24"/>
              </w:rPr>
            </w:pPr>
            <w:r>
              <w:rPr>
                <w:rFonts w:ascii="Times New Roman" w:hAnsi="Times New Roman" w:cs="Times New Roman"/>
                <w:sz w:val="24"/>
                <w:szCs w:val="24"/>
              </w:rPr>
              <w:t>Chi- squire Tests</w:t>
            </w:r>
          </w:p>
        </w:tc>
      </w:tr>
      <w:tr w:rsidR="00270D0A" w:rsidTr="003D49C6">
        <w:tc>
          <w:tcPr>
            <w:tcW w:w="2235" w:type="dxa"/>
            <w:tcBorders>
              <w:top w:val="single" w:sz="4" w:space="0" w:color="auto"/>
              <w:bottom w:val="single" w:sz="4" w:space="0" w:color="auto"/>
              <w:righ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8</w:t>
            </w:r>
          </w:p>
        </w:tc>
        <w:tc>
          <w:tcPr>
            <w:tcW w:w="7029" w:type="dxa"/>
            <w:tcBorders>
              <w:top w:val="single" w:sz="4" w:space="0" w:color="auto"/>
              <w:left w:val="single" w:sz="4" w:space="0" w:color="auto"/>
              <w:bottom w:val="single" w:sz="4" w:space="0" w:color="auto"/>
            </w:tcBorders>
          </w:tcPr>
          <w:p w:rsidR="00270D0A" w:rsidRPr="000C6968" w:rsidRDefault="0014463F" w:rsidP="00BA1DED">
            <w:pPr>
              <w:rPr>
                <w:rFonts w:ascii="Times New Roman" w:hAnsi="Times New Roman" w:cs="Times New Roman"/>
                <w:sz w:val="24"/>
                <w:szCs w:val="24"/>
              </w:rPr>
            </w:pPr>
            <w:r w:rsidRPr="000C6968">
              <w:rPr>
                <w:rFonts w:ascii="Times New Roman" w:hAnsi="Times New Roman" w:cs="Times New Roman"/>
                <w:sz w:val="24"/>
                <w:szCs w:val="24"/>
              </w:rPr>
              <w:t>Revision</w:t>
            </w:r>
          </w:p>
        </w:tc>
      </w:tr>
      <w:tr w:rsidR="00270D0A" w:rsidTr="00BA1DED">
        <w:tblPrEx>
          <w:tblBorders>
            <w:insideH w:val="single" w:sz="4" w:space="0" w:color="auto"/>
            <w:insideV w:val="single" w:sz="4" w:space="0" w:color="auto"/>
          </w:tblBorders>
        </w:tblPrEx>
        <w:tc>
          <w:tcPr>
            <w:tcW w:w="2235" w:type="dxa"/>
            <w:tcBorders>
              <w:lef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9</w:t>
            </w:r>
          </w:p>
        </w:tc>
        <w:tc>
          <w:tcPr>
            <w:tcW w:w="7029" w:type="dxa"/>
            <w:tcBorders>
              <w:right w:val="single" w:sz="4" w:space="0" w:color="auto"/>
            </w:tcBorders>
          </w:tcPr>
          <w:p w:rsidR="00270D0A" w:rsidRPr="008D60ED" w:rsidRDefault="0014463F" w:rsidP="00BA1DED">
            <w:pPr>
              <w:rPr>
                <w:rFonts w:ascii="Times New Roman" w:hAnsi="Times New Roman" w:cs="Times New Roman"/>
                <w:b/>
                <w:sz w:val="24"/>
                <w:szCs w:val="24"/>
              </w:rPr>
            </w:pPr>
            <w:r>
              <w:rPr>
                <w:rFonts w:ascii="Times New Roman" w:hAnsi="Times New Roman" w:cs="Times New Roman"/>
                <w:b/>
                <w:sz w:val="24"/>
                <w:szCs w:val="24"/>
              </w:rPr>
              <w:t>Mid I</w:t>
            </w:r>
            <w:r w:rsidR="00EB0CCB">
              <w:rPr>
                <w:rFonts w:ascii="Times New Roman" w:hAnsi="Times New Roman" w:cs="Times New Roman"/>
                <w:b/>
                <w:sz w:val="24"/>
                <w:szCs w:val="24"/>
              </w:rPr>
              <w:t xml:space="preserve"> (lecture 1 to 8)</w:t>
            </w:r>
          </w:p>
        </w:tc>
      </w:tr>
      <w:tr w:rsidR="00270D0A" w:rsidTr="00BA1DED">
        <w:tblPrEx>
          <w:tblBorders>
            <w:insideH w:val="single" w:sz="4" w:space="0" w:color="auto"/>
            <w:insideV w:val="single" w:sz="4" w:space="0" w:color="auto"/>
          </w:tblBorders>
        </w:tblPrEx>
        <w:tc>
          <w:tcPr>
            <w:tcW w:w="2235" w:type="dxa"/>
            <w:tcBorders>
              <w:lef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10</w:t>
            </w:r>
          </w:p>
        </w:tc>
        <w:tc>
          <w:tcPr>
            <w:tcW w:w="7029" w:type="dxa"/>
            <w:tcBorders>
              <w:right w:val="single" w:sz="4" w:space="0" w:color="auto"/>
            </w:tcBorders>
          </w:tcPr>
          <w:p w:rsidR="00270D0A" w:rsidRDefault="00C57411" w:rsidP="00BA1DED">
            <w:pPr>
              <w:rPr>
                <w:rFonts w:ascii="Times New Roman" w:hAnsi="Times New Roman" w:cs="Times New Roman"/>
                <w:sz w:val="24"/>
                <w:szCs w:val="24"/>
              </w:rPr>
            </w:pPr>
            <w:r>
              <w:rPr>
                <w:rFonts w:ascii="Times New Roman" w:hAnsi="Times New Roman" w:cs="Times New Roman"/>
                <w:sz w:val="24"/>
                <w:szCs w:val="24"/>
              </w:rPr>
              <w:t>Analysis of variance</w:t>
            </w:r>
          </w:p>
        </w:tc>
      </w:tr>
      <w:tr w:rsidR="00270D0A" w:rsidTr="00BA1DED">
        <w:tblPrEx>
          <w:tblBorders>
            <w:insideH w:val="single" w:sz="4" w:space="0" w:color="auto"/>
            <w:insideV w:val="single" w:sz="4" w:space="0" w:color="auto"/>
          </w:tblBorders>
        </w:tblPrEx>
        <w:tc>
          <w:tcPr>
            <w:tcW w:w="2235" w:type="dxa"/>
            <w:tcBorders>
              <w:lef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11</w:t>
            </w:r>
          </w:p>
        </w:tc>
        <w:tc>
          <w:tcPr>
            <w:tcW w:w="7029" w:type="dxa"/>
            <w:tcBorders>
              <w:right w:val="single" w:sz="4" w:space="0" w:color="auto"/>
            </w:tcBorders>
          </w:tcPr>
          <w:p w:rsidR="00270D0A" w:rsidRDefault="00C57411" w:rsidP="00BA1DED">
            <w:pPr>
              <w:rPr>
                <w:rFonts w:ascii="Times New Roman" w:hAnsi="Times New Roman" w:cs="Times New Roman"/>
                <w:sz w:val="24"/>
                <w:szCs w:val="24"/>
              </w:rPr>
            </w:pPr>
            <w:r>
              <w:rPr>
                <w:rFonts w:ascii="Times New Roman" w:hAnsi="Times New Roman" w:cs="Times New Roman"/>
                <w:sz w:val="24"/>
                <w:szCs w:val="24"/>
              </w:rPr>
              <w:t>Non Parametric methods: Analysis of categorical data</w:t>
            </w:r>
          </w:p>
        </w:tc>
      </w:tr>
      <w:tr w:rsidR="00270D0A" w:rsidTr="00BA1DED">
        <w:tblPrEx>
          <w:tblBorders>
            <w:insideH w:val="single" w:sz="4" w:space="0" w:color="auto"/>
            <w:insideV w:val="single" w:sz="4" w:space="0" w:color="auto"/>
          </w:tblBorders>
        </w:tblPrEx>
        <w:tc>
          <w:tcPr>
            <w:tcW w:w="2235" w:type="dxa"/>
            <w:tcBorders>
              <w:lef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12</w:t>
            </w:r>
          </w:p>
        </w:tc>
        <w:tc>
          <w:tcPr>
            <w:tcW w:w="7029" w:type="dxa"/>
            <w:tcBorders>
              <w:right w:val="single" w:sz="4" w:space="0" w:color="auto"/>
            </w:tcBorders>
          </w:tcPr>
          <w:p w:rsidR="00270D0A" w:rsidRDefault="00FE073F" w:rsidP="00BA1DED">
            <w:pPr>
              <w:rPr>
                <w:rFonts w:ascii="Times New Roman" w:hAnsi="Times New Roman" w:cs="Times New Roman"/>
                <w:sz w:val="24"/>
                <w:szCs w:val="24"/>
              </w:rPr>
            </w:pPr>
            <w:r>
              <w:rPr>
                <w:rFonts w:ascii="Times New Roman" w:hAnsi="Times New Roman" w:cs="Times New Roman"/>
                <w:sz w:val="24"/>
                <w:szCs w:val="24"/>
              </w:rPr>
              <w:t>Non Parametric methods: Analysis of categorical data</w:t>
            </w:r>
          </w:p>
        </w:tc>
      </w:tr>
      <w:tr w:rsidR="00270D0A" w:rsidTr="00BA1DED">
        <w:tblPrEx>
          <w:tblBorders>
            <w:insideH w:val="single" w:sz="4" w:space="0" w:color="auto"/>
            <w:insideV w:val="single" w:sz="4" w:space="0" w:color="auto"/>
          </w:tblBorders>
        </w:tblPrEx>
        <w:tc>
          <w:tcPr>
            <w:tcW w:w="2235" w:type="dxa"/>
            <w:tcBorders>
              <w:lef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13</w:t>
            </w:r>
          </w:p>
        </w:tc>
        <w:tc>
          <w:tcPr>
            <w:tcW w:w="7029" w:type="dxa"/>
            <w:tcBorders>
              <w:right w:val="single" w:sz="4" w:space="0" w:color="auto"/>
            </w:tcBorders>
          </w:tcPr>
          <w:p w:rsidR="00270D0A" w:rsidRDefault="00FE073F" w:rsidP="00BA1DED">
            <w:pPr>
              <w:rPr>
                <w:rFonts w:ascii="Times New Roman" w:hAnsi="Times New Roman" w:cs="Times New Roman"/>
                <w:sz w:val="24"/>
                <w:szCs w:val="24"/>
              </w:rPr>
            </w:pPr>
            <w:r>
              <w:rPr>
                <w:rFonts w:ascii="Times New Roman" w:hAnsi="Times New Roman" w:cs="Times New Roman"/>
                <w:sz w:val="24"/>
                <w:szCs w:val="24"/>
              </w:rPr>
              <w:t>Non Parametric methods: Analysis of categorical data</w:t>
            </w:r>
          </w:p>
        </w:tc>
      </w:tr>
      <w:tr w:rsidR="00270D0A" w:rsidTr="00BA1DED">
        <w:tblPrEx>
          <w:tblBorders>
            <w:insideH w:val="single" w:sz="4" w:space="0" w:color="auto"/>
            <w:insideV w:val="single" w:sz="4" w:space="0" w:color="auto"/>
          </w:tblBorders>
        </w:tblPrEx>
        <w:tc>
          <w:tcPr>
            <w:tcW w:w="2235" w:type="dxa"/>
            <w:tcBorders>
              <w:lef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14</w:t>
            </w:r>
          </w:p>
        </w:tc>
        <w:tc>
          <w:tcPr>
            <w:tcW w:w="7029" w:type="dxa"/>
            <w:tcBorders>
              <w:right w:val="single" w:sz="4" w:space="0" w:color="auto"/>
            </w:tcBorders>
          </w:tcPr>
          <w:p w:rsidR="00270D0A" w:rsidRDefault="00FE073F" w:rsidP="00BA1DED">
            <w:pPr>
              <w:rPr>
                <w:rFonts w:ascii="Times New Roman" w:hAnsi="Times New Roman" w:cs="Times New Roman"/>
                <w:sz w:val="24"/>
                <w:szCs w:val="24"/>
              </w:rPr>
            </w:pPr>
            <w:r>
              <w:rPr>
                <w:rFonts w:ascii="Times New Roman" w:hAnsi="Times New Roman" w:cs="Times New Roman"/>
                <w:sz w:val="24"/>
                <w:szCs w:val="24"/>
              </w:rPr>
              <w:t>Non Parametric methods: Analysis of categorical data</w:t>
            </w:r>
          </w:p>
        </w:tc>
      </w:tr>
      <w:tr w:rsidR="00270D0A" w:rsidTr="00BA1DED">
        <w:tblPrEx>
          <w:tblBorders>
            <w:insideH w:val="single" w:sz="4" w:space="0" w:color="auto"/>
            <w:insideV w:val="single" w:sz="4" w:space="0" w:color="auto"/>
          </w:tblBorders>
        </w:tblPrEx>
        <w:tc>
          <w:tcPr>
            <w:tcW w:w="2235" w:type="dxa"/>
            <w:tcBorders>
              <w:lef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15</w:t>
            </w:r>
          </w:p>
        </w:tc>
        <w:tc>
          <w:tcPr>
            <w:tcW w:w="7029" w:type="dxa"/>
            <w:tcBorders>
              <w:right w:val="single" w:sz="4" w:space="0" w:color="auto"/>
            </w:tcBorders>
          </w:tcPr>
          <w:p w:rsidR="00270D0A" w:rsidRDefault="00FE073F" w:rsidP="00BA1DED">
            <w:pPr>
              <w:rPr>
                <w:rFonts w:ascii="Times New Roman" w:hAnsi="Times New Roman" w:cs="Times New Roman"/>
                <w:sz w:val="24"/>
                <w:szCs w:val="24"/>
              </w:rPr>
            </w:pPr>
            <w:r>
              <w:rPr>
                <w:rFonts w:ascii="Times New Roman" w:hAnsi="Times New Roman" w:cs="Times New Roman"/>
                <w:sz w:val="24"/>
                <w:szCs w:val="24"/>
              </w:rPr>
              <w:t>Exam practice and revision</w:t>
            </w:r>
          </w:p>
        </w:tc>
      </w:tr>
      <w:tr w:rsidR="00270D0A" w:rsidTr="00BA1DED">
        <w:tblPrEx>
          <w:tblBorders>
            <w:insideH w:val="single" w:sz="4" w:space="0" w:color="auto"/>
            <w:insideV w:val="single" w:sz="4" w:space="0" w:color="auto"/>
          </w:tblBorders>
        </w:tblPrEx>
        <w:tc>
          <w:tcPr>
            <w:tcW w:w="2235" w:type="dxa"/>
            <w:tcBorders>
              <w:lef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16</w:t>
            </w:r>
          </w:p>
        </w:tc>
        <w:tc>
          <w:tcPr>
            <w:tcW w:w="7029" w:type="dxa"/>
            <w:tcBorders>
              <w:right w:val="single" w:sz="4" w:space="0" w:color="auto"/>
            </w:tcBorders>
          </w:tcPr>
          <w:p w:rsidR="00270D0A" w:rsidRDefault="00FE073F" w:rsidP="00BA1DED">
            <w:pPr>
              <w:rPr>
                <w:rFonts w:ascii="Times New Roman" w:hAnsi="Times New Roman" w:cs="Times New Roman"/>
                <w:sz w:val="24"/>
                <w:szCs w:val="24"/>
              </w:rPr>
            </w:pPr>
            <w:r w:rsidRPr="008D60ED">
              <w:rPr>
                <w:rFonts w:ascii="Times New Roman" w:hAnsi="Times New Roman" w:cs="Times New Roman"/>
                <w:b/>
                <w:sz w:val="24"/>
                <w:szCs w:val="24"/>
              </w:rPr>
              <w:t>Mid Term 2</w:t>
            </w:r>
            <w:r w:rsidR="00EB0CCB">
              <w:rPr>
                <w:rFonts w:ascii="Times New Roman" w:hAnsi="Times New Roman" w:cs="Times New Roman"/>
                <w:b/>
                <w:sz w:val="24"/>
                <w:szCs w:val="24"/>
              </w:rPr>
              <w:t xml:space="preserve"> (lecture 10 to 15)</w:t>
            </w:r>
          </w:p>
        </w:tc>
      </w:tr>
      <w:tr w:rsidR="00270D0A" w:rsidTr="00BA1DED">
        <w:tblPrEx>
          <w:tblBorders>
            <w:insideH w:val="single" w:sz="4" w:space="0" w:color="auto"/>
            <w:insideV w:val="single" w:sz="4" w:space="0" w:color="auto"/>
          </w:tblBorders>
        </w:tblPrEx>
        <w:tc>
          <w:tcPr>
            <w:tcW w:w="2235" w:type="dxa"/>
            <w:tcBorders>
              <w:lef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17</w:t>
            </w:r>
          </w:p>
        </w:tc>
        <w:tc>
          <w:tcPr>
            <w:tcW w:w="7029" w:type="dxa"/>
            <w:tcBorders>
              <w:right w:val="single" w:sz="4" w:space="0" w:color="auto"/>
            </w:tcBorders>
          </w:tcPr>
          <w:p w:rsidR="00270D0A" w:rsidRPr="00FE073F" w:rsidRDefault="00FE073F" w:rsidP="00BA1DED">
            <w:pPr>
              <w:rPr>
                <w:rFonts w:ascii="Times New Roman" w:hAnsi="Times New Roman" w:cs="Times New Roman"/>
                <w:bCs/>
                <w:sz w:val="24"/>
                <w:szCs w:val="24"/>
              </w:rPr>
            </w:pPr>
            <w:r w:rsidRPr="00FE073F">
              <w:rPr>
                <w:rFonts w:ascii="Times New Roman" w:hAnsi="Times New Roman" w:cs="Times New Roman"/>
                <w:bCs/>
                <w:sz w:val="24"/>
                <w:szCs w:val="24"/>
              </w:rPr>
              <w:t>Simple Regression</w:t>
            </w:r>
          </w:p>
        </w:tc>
      </w:tr>
      <w:tr w:rsidR="00270D0A" w:rsidTr="00BA1DED">
        <w:tblPrEx>
          <w:tblBorders>
            <w:insideH w:val="single" w:sz="4" w:space="0" w:color="auto"/>
            <w:insideV w:val="single" w:sz="4" w:space="0" w:color="auto"/>
          </w:tblBorders>
        </w:tblPrEx>
        <w:tc>
          <w:tcPr>
            <w:tcW w:w="2235" w:type="dxa"/>
            <w:tcBorders>
              <w:lef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18</w:t>
            </w:r>
          </w:p>
        </w:tc>
        <w:tc>
          <w:tcPr>
            <w:tcW w:w="7029" w:type="dxa"/>
            <w:tcBorders>
              <w:right w:val="single" w:sz="4" w:space="0" w:color="auto"/>
            </w:tcBorders>
          </w:tcPr>
          <w:p w:rsidR="00270D0A" w:rsidRDefault="00FE073F" w:rsidP="00BA1DED">
            <w:pPr>
              <w:rPr>
                <w:rFonts w:ascii="Times New Roman" w:hAnsi="Times New Roman" w:cs="Times New Roman"/>
                <w:sz w:val="24"/>
                <w:szCs w:val="24"/>
              </w:rPr>
            </w:pPr>
            <w:r>
              <w:rPr>
                <w:rFonts w:ascii="Times New Roman" w:hAnsi="Times New Roman" w:cs="Times New Roman"/>
                <w:sz w:val="24"/>
                <w:szCs w:val="24"/>
              </w:rPr>
              <w:t>Simple Regression</w:t>
            </w:r>
          </w:p>
        </w:tc>
      </w:tr>
      <w:tr w:rsidR="00270D0A" w:rsidTr="00BA1DED">
        <w:tblPrEx>
          <w:tblBorders>
            <w:insideH w:val="single" w:sz="4" w:space="0" w:color="auto"/>
            <w:insideV w:val="single" w:sz="4" w:space="0" w:color="auto"/>
          </w:tblBorders>
        </w:tblPrEx>
        <w:tc>
          <w:tcPr>
            <w:tcW w:w="2235" w:type="dxa"/>
            <w:tcBorders>
              <w:lef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19</w:t>
            </w:r>
          </w:p>
        </w:tc>
        <w:tc>
          <w:tcPr>
            <w:tcW w:w="7029" w:type="dxa"/>
            <w:tcBorders>
              <w:right w:val="single" w:sz="4" w:space="0" w:color="auto"/>
            </w:tcBorders>
          </w:tcPr>
          <w:p w:rsidR="00270D0A" w:rsidRDefault="00FE073F" w:rsidP="00BA1DED">
            <w:pPr>
              <w:rPr>
                <w:rFonts w:ascii="Times New Roman" w:hAnsi="Times New Roman" w:cs="Times New Roman"/>
                <w:sz w:val="24"/>
                <w:szCs w:val="24"/>
              </w:rPr>
            </w:pPr>
            <w:r>
              <w:rPr>
                <w:rFonts w:ascii="Times New Roman" w:hAnsi="Times New Roman" w:cs="Times New Roman"/>
                <w:sz w:val="24"/>
                <w:szCs w:val="24"/>
              </w:rPr>
              <w:t>Multiple Regression</w:t>
            </w:r>
          </w:p>
        </w:tc>
      </w:tr>
      <w:tr w:rsidR="00270D0A" w:rsidTr="00BA1DED">
        <w:tblPrEx>
          <w:tblBorders>
            <w:insideH w:val="single" w:sz="4" w:space="0" w:color="auto"/>
            <w:insideV w:val="single" w:sz="4" w:space="0" w:color="auto"/>
          </w:tblBorders>
        </w:tblPrEx>
        <w:tc>
          <w:tcPr>
            <w:tcW w:w="2235" w:type="dxa"/>
            <w:tcBorders>
              <w:left w:val="single" w:sz="4" w:space="0" w:color="auto"/>
            </w:tcBorders>
          </w:tcPr>
          <w:p w:rsidR="00270D0A" w:rsidRDefault="00270D0A" w:rsidP="00BA1DED">
            <w:pPr>
              <w:rPr>
                <w:rFonts w:ascii="Times New Roman" w:hAnsi="Times New Roman" w:cs="Times New Roman"/>
                <w:sz w:val="24"/>
                <w:szCs w:val="24"/>
              </w:rPr>
            </w:pPr>
            <w:r>
              <w:rPr>
                <w:rFonts w:ascii="Times New Roman" w:hAnsi="Times New Roman" w:cs="Times New Roman"/>
                <w:sz w:val="24"/>
                <w:szCs w:val="24"/>
              </w:rPr>
              <w:t>20</w:t>
            </w:r>
          </w:p>
        </w:tc>
        <w:tc>
          <w:tcPr>
            <w:tcW w:w="7029" w:type="dxa"/>
            <w:tcBorders>
              <w:right w:val="single" w:sz="4" w:space="0" w:color="auto"/>
            </w:tcBorders>
          </w:tcPr>
          <w:p w:rsidR="00270D0A" w:rsidRDefault="009A4A3D" w:rsidP="00BA1DED">
            <w:pPr>
              <w:rPr>
                <w:rFonts w:ascii="Times New Roman" w:hAnsi="Times New Roman" w:cs="Times New Roman"/>
                <w:sz w:val="24"/>
                <w:szCs w:val="24"/>
              </w:rPr>
            </w:pPr>
            <w:r>
              <w:rPr>
                <w:rFonts w:ascii="Times New Roman" w:hAnsi="Times New Roman" w:cs="Times New Roman"/>
                <w:sz w:val="24"/>
                <w:szCs w:val="24"/>
              </w:rPr>
              <w:t>Multiple Regression</w:t>
            </w:r>
          </w:p>
        </w:tc>
      </w:tr>
      <w:tr w:rsidR="009A4A3D" w:rsidTr="00BA1DED">
        <w:tblPrEx>
          <w:tblBorders>
            <w:insideH w:val="single" w:sz="4" w:space="0" w:color="auto"/>
            <w:insideV w:val="single" w:sz="4" w:space="0" w:color="auto"/>
          </w:tblBorders>
        </w:tblPrEx>
        <w:tc>
          <w:tcPr>
            <w:tcW w:w="2235" w:type="dxa"/>
            <w:tcBorders>
              <w:left w:val="single" w:sz="4" w:space="0" w:color="auto"/>
            </w:tcBorders>
          </w:tcPr>
          <w:p w:rsidR="009A4A3D" w:rsidRDefault="009A4A3D" w:rsidP="00BA1DED">
            <w:pPr>
              <w:rPr>
                <w:rFonts w:ascii="Times New Roman" w:hAnsi="Times New Roman" w:cs="Times New Roman"/>
                <w:sz w:val="24"/>
                <w:szCs w:val="24"/>
              </w:rPr>
            </w:pPr>
            <w:r>
              <w:rPr>
                <w:rFonts w:ascii="Times New Roman" w:hAnsi="Times New Roman" w:cs="Times New Roman"/>
                <w:sz w:val="24"/>
                <w:szCs w:val="24"/>
              </w:rPr>
              <w:t>21</w:t>
            </w:r>
          </w:p>
        </w:tc>
        <w:tc>
          <w:tcPr>
            <w:tcW w:w="7029" w:type="dxa"/>
            <w:tcBorders>
              <w:right w:val="single" w:sz="4" w:space="0" w:color="auto"/>
            </w:tcBorders>
          </w:tcPr>
          <w:p w:rsidR="009A4A3D" w:rsidRDefault="009A4A3D" w:rsidP="00C54339">
            <w:pPr>
              <w:rPr>
                <w:rFonts w:ascii="Times New Roman" w:hAnsi="Times New Roman" w:cs="Times New Roman"/>
                <w:sz w:val="24"/>
                <w:szCs w:val="24"/>
              </w:rPr>
            </w:pPr>
            <w:r>
              <w:rPr>
                <w:rFonts w:ascii="Times New Roman" w:hAnsi="Times New Roman" w:cs="Times New Roman"/>
                <w:sz w:val="24"/>
                <w:szCs w:val="24"/>
              </w:rPr>
              <w:t>Time Series Analysis</w:t>
            </w:r>
          </w:p>
        </w:tc>
      </w:tr>
      <w:tr w:rsidR="009A4A3D" w:rsidTr="003D49C6">
        <w:tblPrEx>
          <w:tblBorders>
            <w:insideH w:val="single" w:sz="4" w:space="0" w:color="auto"/>
            <w:insideV w:val="single" w:sz="4" w:space="0" w:color="auto"/>
          </w:tblBorders>
        </w:tblPrEx>
        <w:tc>
          <w:tcPr>
            <w:tcW w:w="2235" w:type="dxa"/>
            <w:tcBorders>
              <w:left w:val="single" w:sz="4" w:space="0" w:color="auto"/>
              <w:bottom w:val="single" w:sz="4" w:space="0" w:color="auto"/>
            </w:tcBorders>
          </w:tcPr>
          <w:p w:rsidR="009A4A3D" w:rsidRDefault="009A4A3D" w:rsidP="00BA1DED">
            <w:pPr>
              <w:rPr>
                <w:rFonts w:ascii="Times New Roman" w:hAnsi="Times New Roman" w:cs="Times New Roman"/>
                <w:sz w:val="24"/>
                <w:szCs w:val="24"/>
              </w:rPr>
            </w:pPr>
            <w:r>
              <w:rPr>
                <w:rFonts w:ascii="Times New Roman" w:hAnsi="Times New Roman" w:cs="Times New Roman"/>
                <w:sz w:val="24"/>
                <w:szCs w:val="24"/>
              </w:rPr>
              <w:t>22</w:t>
            </w:r>
          </w:p>
        </w:tc>
        <w:tc>
          <w:tcPr>
            <w:tcW w:w="7029" w:type="dxa"/>
            <w:tcBorders>
              <w:bottom w:val="single" w:sz="4" w:space="0" w:color="auto"/>
              <w:right w:val="single" w:sz="4" w:space="0" w:color="auto"/>
            </w:tcBorders>
          </w:tcPr>
          <w:p w:rsidR="009A4A3D" w:rsidRDefault="009A4A3D" w:rsidP="00C54339">
            <w:pPr>
              <w:rPr>
                <w:rFonts w:ascii="Times New Roman" w:hAnsi="Times New Roman" w:cs="Times New Roman"/>
                <w:sz w:val="24"/>
                <w:szCs w:val="24"/>
              </w:rPr>
            </w:pPr>
            <w:r>
              <w:rPr>
                <w:rFonts w:ascii="Times New Roman" w:hAnsi="Times New Roman" w:cs="Times New Roman"/>
                <w:sz w:val="24"/>
                <w:szCs w:val="24"/>
              </w:rPr>
              <w:t>Time Series Analysis</w:t>
            </w:r>
          </w:p>
        </w:tc>
      </w:tr>
      <w:tr w:rsidR="009A4A3D" w:rsidTr="00BA1DED">
        <w:tblPrEx>
          <w:tblBorders>
            <w:insideH w:val="single" w:sz="4" w:space="0" w:color="auto"/>
            <w:insideV w:val="single" w:sz="4" w:space="0" w:color="auto"/>
          </w:tblBorders>
        </w:tblPrEx>
        <w:tc>
          <w:tcPr>
            <w:tcW w:w="2235" w:type="dxa"/>
            <w:tcBorders>
              <w:left w:val="single" w:sz="4" w:space="0" w:color="auto"/>
            </w:tcBorders>
          </w:tcPr>
          <w:p w:rsidR="009A4A3D" w:rsidRDefault="009A4A3D" w:rsidP="00BA1DED">
            <w:pPr>
              <w:rPr>
                <w:rFonts w:ascii="Times New Roman" w:hAnsi="Times New Roman" w:cs="Times New Roman"/>
                <w:sz w:val="24"/>
                <w:szCs w:val="24"/>
              </w:rPr>
            </w:pPr>
            <w:r>
              <w:rPr>
                <w:rFonts w:ascii="Times New Roman" w:hAnsi="Times New Roman" w:cs="Times New Roman"/>
                <w:sz w:val="24"/>
                <w:szCs w:val="24"/>
              </w:rPr>
              <w:t>23</w:t>
            </w:r>
          </w:p>
        </w:tc>
        <w:tc>
          <w:tcPr>
            <w:tcW w:w="7029" w:type="dxa"/>
            <w:tcBorders>
              <w:right w:val="single" w:sz="4" w:space="0" w:color="auto"/>
            </w:tcBorders>
          </w:tcPr>
          <w:p w:rsidR="009A4A3D" w:rsidRPr="009A4A3D" w:rsidRDefault="009A4A3D" w:rsidP="00BA1DED">
            <w:pPr>
              <w:rPr>
                <w:rFonts w:ascii="Times New Roman" w:hAnsi="Times New Roman" w:cs="Times New Roman"/>
                <w:bCs/>
                <w:sz w:val="24"/>
                <w:szCs w:val="24"/>
              </w:rPr>
            </w:pPr>
            <w:r w:rsidRPr="009A4A3D">
              <w:rPr>
                <w:rFonts w:ascii="Times New Roman" w:hAnsi="Times New Roman" w:cs="Times New Roman"/>
                <w:bCs/>
                <w:sz w:val="24"/>
                <w:szCs w:val="24"/>
              </w:rPr>
              <w:t>Time Series Analysis</w:t>
            </w:r>
          </w:p>
        </w:tc>
      </w:tr>
      <w:tr w:rsidR="00EB0CCB" w:rsidTr="00EB0CCB">
        <w:tblPrEx>
          <w:tblBorders>
            <w:insideH w:val="single" w:sz="4" w:space="0" w:color="auto"/>
            <w:insideV w:val="single" w:sz="4" w:space="0" w:color="auto"/>
          </w:tblBorders>
        </w:tblPrEx>
        <w:trPr>
          <w:trHeight w:val="135"/>
        </w:trPr>
        <w:tc>
          <w:tcPr>
            <w:tcW w:w="2235" w:type="dxa"/>
            <w:tcBorders>
              <w:left w:val="single" w:sz="4" w:space="0" w:color="auto"/>
            </w:tcBorders>
          </w:tcPr>
          <w:p w:rsidR="00EB0CCB" w:rsidRDefault="00EB0CCB" w:rsidP="009A4A3D">
            <w:pPr>
              <w:rPr>
                <w:rFonts w:ascii="Times New Roman" w:hAnsi="Times New Roman" w:cs="Times New Roman"/>
                <w:sz w:val="24"/>
                <w:szCs w:val="24"/>
              </w:rPr>
            </w:pPr>
            <w:r>
              <w:rPr>
                <w:rFonts w:ascii="Times New Roman" w:hAnsi="Times New Roman" w:cs="Times New Roman"/>
                <w:sz w:val="24"/>
                <w:szCs w:val="24"/>
              </w:rPr>
              <w:t>24</w:t>
            </w:r>
          </w:p>
        </w:tc>
        <w:tc>
          <w:tcPr>
            <w:tcW w:w="7029" w:type="dxa"/>
            <w:tcBorders>
              <w:right w:val="single" w:sz="4" w:space="0" w:color="auto"/>
            </w:tcBorders>
          </w:tcPr>
          <w:p w:rsidR="00EB0CCB" w:rsidRPr="009A4A3D" w:rsidRDefault="00EB0CCB" w:rsidP="00BA1DED">
            <w:pPr>
              <w:rPr>
                <w:rFonts w:ascii="Times New Roman" w:hAnsi="Times New Roman" w:cs="Times New Roman"/>
                <w:bCs/>
                <w:sz w:val="24"/>
                <w:szCs w:val="24"/>
              </w:rPr>
            </w:pPr>
            <w:r>
              <w:rPr>
                <w:rFonts w:ascii="Times New Roman" w:hAnsi="Times New Roman" w:cs="Times New Roman"/>
                <w:bCs/>
                <w:sz w:val="24"/>
                <w:szCs w:val="24"/>
              </w:rPr>
              <w:t>Final Exam Review</w:t>
            </w:r>
          </w:p>
        </w:tc>
      </w:tr>
      <w:tr w:rsidR="00EB0CCB" w:rsidTr="00BA1DED">
        <w:tblPrEx>
          <w:tblBorders>
            <w:insideH w:val="single" w:sz="4" w:space="0" w:color="auto"/>
            <w:insideV w:val="single" w:sz="4" w:space="0" w:color="auto"/>
          </w:tblBorders>
        </w:tblPrEx>
        <w:trPr>
          <w:trHeight w:val="135"/>
        </w:trPr>
        <w:tc>
          <w:tcPr>
            <w:tcW w:w="2235" w:type="dxa"/>
            <w:tcBorders>
              <w:left w:val="single" w:sz="4" w:space="0" w:color="auto"/>
            </w:tcBorders>
          </w:tcPr>
          <w:p w:rsidR="00EB0CCB" w:rsidRDefault="00EB0CCB" w:rsidP="009A4A3D">
            <w:pPr>
              <w:rPr>
                <w:rFonts w:ascii="Times New Roman" w:hAnsi="Times New Roman" w:cs="Times New Roman"/>
                <w:sz w:val="24"/>
                <w:szCs w:val="24"/>
              </w:rPr>
            </w:pPr>
          </w:p>
        </w:tc>
        <w:tc>
          <w:tcPr>
            <w:tcW w:w="7029" w:type="dxa"/>
            <w:tcBorders>
              <w:right w:val="single" w:sz="4" w:space="0" w:color="auto"/>
            </w:tcBorders>
          </w:tcPr>
          <w:p w:rsidR="00EB0CCB" w:rsidRPr="00EB0CCB" w:rsidRDefault="00EB0CCB" w:rsidP="00BA1DED">
            <w:pPr>
              <w:rPr>
                <w:rFonts w:ascii="Times New Roman" w:hAnsi="Times New Roman" w:cs="Times New Roman"/>
                <w:b/>
                <w:bCs/>
                <w:sz w:val="24"/>
                <w:szCs w:val="24"/>
              </w:rPr>
            </w:pPr>
            <w:r w:rsidRPr="00EB0CCB">
              <w:rPr>
                <w:rFonts w:ascii="Times New Roman" w:hAnsi="Times New Roman" w:cs="Times New Roman"/>
                <w:b/>
                <w:bCs/>
                <w:sz w:val="24"/>
                <w:szCs w:val="24"/>
              </w:rPr>
              <w:t>Final Exam ( lecture 17 to 24)</w:t>
            </w:r>
          </w:p>
        </w:tc>
      </w:tr>
    </w:tbl>
    <w:p w:rsidR="00270D0A" w:rsidRDefault="00270D0A" w:rsidP="00270D0A">
      <w:pPr>
        <w:rPr>
          <w:rFonts w:ascii="Times New Roman" w:hAnsi="Times New Roman" w:cs="Times New Roman"/>
          <w:sz w:val="24"/>
          <w:szCs w:val="24"/>
        </w:rPr>
      </w:pPr>
    </w:p>
    <w:p w:rsidR="00E80377" w:rsidRDefault="00E80377" w:rsidP="006815AA">
      <w:pPr>
        <w:pStyle w:val="NormalWeb"/>
        <w:jc w:val="both"/>
        <w:rPr>
          <w:sz w:val="22"/>
          <w:szCs w:val="22"/>
        </w:rPr>
      </w:pPr>
    </w:p>
    <w:p w:rsidR="00270D0A" w:rsidRDefault="00270D0A" w:rsidP="006815AA">
      <w:pPr>
        <w:pStyle w:val="NormalWeb"/>
        <w:jc w:val="both"/>
        <w:rPr>
          <w:sz w:val="22"/>
          <w:szCs w:val="22"/>
        </w:rPr>
      </w:pPr>
    </w:p>
    <w:p w:rsidR="00270D0A" w:rsidRDefault="00270D0A" w:rsidP="006815AA">
      <w:pPr>
        <w:pStyle w:val="NormalWeb"/>
        <w:jc w:val="both"/>
        <w:rPr>
          <w:sz w:val="22"/>
          <w:szCs w:val="22"/>
        </w:rPr>
      </w:pPr>
    </w:p>
    <w:p w:rsidR="00270D0A" w:rsidRDefault="00270D0A" w:rsidP="006815AA">
      <w:pPr>
        <w:pStyle w:val="NormalWeb"/>
        <w:jc w:val="both"/>
        <w:rPr>
          <w:sz w:val="22"/>
          <w:szCs w:val="22"/>
        </w:rPr>
      </w:pPr>
    </w:p>
    <w:p w:rsidR="00270D0A" w:rsidRDefault="00270D0A" w:rsidP="006815AA">
      <w:pPr>
        <w:pStyle w:val="NormalWeb"/>
        <w:jc w:val="both"/>
        <w:rPr>
          <w:sz w:val="22"/>
          <w:szCs w:val="22"/>
        </w:rPr>
      </w:pPr>
    </w:p>
    <w:p w:rsidR="00270D0A" w:rsidRDefault="00270D0A" w:rsidP="006815AA">
      <w:pPr>
        <w:pStyle w:val="NormalWeb"/>
        <w:jc w:val="both"/>
        <w:rPr>
          <w:sz w:val="22"/>
          <w:szCs w:val="22"/>
        </w:rPr>
      </w:pPr>
    </w:p>
    <w:p w:rsidR="00270D0A" w:rsidRDefault="00270D0A" w:rsidP="006815AA">
      <w:pPr>
        <w:pStyle w:val="NormalWeb"/>
        <w:jc w:val="both"/>
        <w:rPr>
          <w:sz w:val="22"/>
          <w:szCs w:val="22"/>
        </w:rPr>
      </w:pPr>
    </w:p>
    <w:p w:rsidR="00270D0A" w:rsidRDefault="00270D0A" w:rsidP="006815AA">
      <w:pPr>
        <w:pStyle w:val="NormalWeb"/>
        <w:jc w:val="both"/>
        <w:rPr>
          <w:sz w:val="22"/>
          <w:szCs w:val="22"/>
        </w:rPr>
      </w:pPr>
    </w:p>
    <w:sectPr w:rsidR="00270D0A" w:rsidSect="00827EC7">
      <w:footerReference w:type="default" r:id="rId10"/>
      <w:pgSz w:w="11907" w:h="16840" w:code="9"/>
      <w:pgMar w:top="539" w:right="1134" w:bottom="851" w:left="1134" w:header="284" w:footer="284" w:gutter="0"/>
      <w:pgBorders w:offsetFrom="page">
        <w:top w:val="thinThickThinSmallGap" w:sz="24" w:space="21"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D8A" w:rsidRDefault="00317D8A" w:rsidP="00906FDA">
      <w:pPr>
        <w:spacing w:after="0" w:line="240" w:lineRule="auto"/>
      </w:pPr>
      <w:r>
        <w:separator/>
      </w:r>
    </w:p>
  </w:endnote>
  <w:endnote w:type="continuationSeparator" w:id="0">
    <w:p w:rsidR="00317D8A" w:rsidRDefault="00317D8A" w:rsidP="0090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8483"/>
      <w:docPartObj>
        <w:docPartGallery w:val="Page Numbers (Bottom of Page)"/>
        <w:docPartUnique/>
      </w:docPartObj>
    </w:sdtPr>
    <w:sdtEndPr/>
    <w:sdtContent>
      <w:sdt>
        <w:sdtPr>
          <w:id w:val="565050477"/>
          <w:docPartObj>
            <w:docPartGallery w:val="Page Numbers (Top of Page)"/>
            <w:docPartUnique/>
          </w:docPartObj>
        </w:sdtPr>
        <w:sdtEndPr/>
        <w:sdtContent>
          <w:p w:rsidR="00546EC8" w:rsidRDefault="00546EC8">
            <w:pPr>
              <w:pStyle w:val="Footer"/>
              <w:jc w:val="center"/>
            </w:pPr>
            <w:r>
              <w:t xml:space="preserve">Page </w:t>
            </w:r>
            <w:r w:rsidR="00FE1885">
              <w:rPr>
                <w:b/>
                <w:sz w:val="24"/>
                <w:szCs w:val="24"/>
              </w:rPr>
              <w:fldChar w:fldCharType="begin"/>
            </w:r>
            <w:r>
              <w:rPr>
                <w:b/>
              </w:rPr>
              <w:instrText xml:space="preserve"> PAGE </w:instrText>
            </w:r>
            <w:r w:rsidR="00FE1885">
              <w:rPr>
                <w:b/>
                <w:sz w:val="24"/>
                <w:szCs w:val="24"/>
              </w:rPr>
              <w:fldChar w:fldCharType="separate"/>
            </w:r>
            <w:r w:rsidR="00C124AA">
              <w:rPr>
                <w:b/>
                <w:noProof/>
              </w:rPr>
              <w:t>5</w:t>
            </w:r>
            <w:r w:rsidR="00FE1885">
              <w:rPr>
                <w:b/>
                <w:sz w:val="24"/>
                <w:szCs w:val="24"/>
              </w:rPr>
              <w:fldChar w:fldCharType="end"/>
            </w:r>
            <w:r>
              <w:t xml:space="preserve"> of </w:t>
            </w:r>
            <w:r w:rsidR="00FE1885">
              <w:rPr>
                <w:b/>
                <w:sz w:val="24"/>
                <w:szCs w:val="24"/>
              </w:rPr>
              <w:fldChar w:fldCharType="begin"/>
            </w:r>
            <w:r>
              <w:rPr>
                <w:b/>
              </w:rPr>
              <w:instrText xml:space="preserve"> NUMPAGES  </w:instrText>
            </w:r>
            <w:r w:rsidR="00FE1885">
              <w:rPr>
                <w:b/>
                <w:sz w:val="24"/>
                <w:szCs w:val="24"/>
              </w:rPr>
              <w:fldChar w:fldCharType="separate"/>
            </w:r>
            <w:r w:rsidR="00C124AA">
              <w:rPr>
                <w:b/>
                <w:noProof/>
              </w:rPr>
              <w:t>5</w:t>
            </w:r>
            <w:r w:rsidR="00FE1885">
              <w:rPr>
                <w:b/>
                <w:sz w:val="24"/>
                <w:szCs w:val="24"/>
              </w:rPr>
              <w:fldChar w:fldCharType="end"/>
            </w:r>
          </w:p>
        </w:sdtContent>
      </w:sdt>
    </w:sdtContent>
  </w:sdt>
  <w:p w:rsidR="00546EC8" w:rsidRDefault="00546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D8A" w:rsidRDefault="00317D8A" w:rsidP="00906FDA">
      <w:pPr>
        <w:spacing w:after="0" w:line="240" w:lineRule="auto"/>
      </w:pPr>
      <w:r>
        <w:separator/>
      </w:r>
    </w:p>
  </w:footnote>
  <w:footnote w:type="continuationSeparator" w:id="0">
    <w:p w:rsidR="00317D8A" w:rsidRDefault="00317D8A" w:rsidP="00906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102"/>
    <w:multiLevelType w:val="hybridMultilevel"/>
    <w:tmpl w:val="7B26E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750E1"/>
    <w:multiLevelType w:val="hybridMultilevel"/>
    <w:tmpl w:val="2BB2D23E"/>
    <w:lvl w:ilvl="0" w:tplc="3F7CE998">
      <w:start w:val="5"/>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864E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45EEF"/>
    <w:multiLevelType w:val="hybridMultilevel"/>
    <w:tmpl w:val="8DE63572"/>
    <w:lvl w:ilvl="0" w:tplc="73CCBF28">
      <w:numFmt w:val="none"/>
      <w:lvlText w:val="w"/>
      <w:lvlJc w:val="left"/>
      <w:pPr>
        <w:tabs>
          <w:tab w:val="num" w:pos="360"/>
        </w:tabs>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100D39"/>
    <w:multiLevelType w:val="hybridMultilevel"/>
    <w:tmpl w:val="F1525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42B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27C5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E740B"/>
    <w:multiLevelType w:val="hybridMultilevel"/>
    <w:tmpl w:val="3DBE2F70"/>
    <w:lvl w:ilvl="0" w:tplc="426802E8">
      <w:start w:val="1"/>
      <w:numFmt w:val="decimal"/>
      <w:lvlText w:val="%1."/>
      <w:lvlJc w:val="right"/>
      <w:pPr>
        <w:ind w:left="720" w:hanging="360"/>
      </w:pPr>
      <w:rPr>
        <w:rFonts w:hint="default"/>
        <w:bCs w:val="0"/>
        <w:iCs w:val="0"/>
        <w:spacing w:val="0"/>
        <w:w w:val="100"/>
        <w:position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860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C7FFB"/>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A3D8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02773"/>
    <w:multiLevelType w:val="hybridMultilevel"/>
    <w:tmpl w:val="4BBA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4332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CD57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F3261"/>
    <w:multiLevelType w:val="hybridMultilevel"/>
    <w:tmpl w:val="E07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8827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921CD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0B04C5"/>
    <w:multiLevelType w:val="hybridMultilevel"/>
    <w:tmpl w:val="A9C0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3D1E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573597"/>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7527DE"/>
    <w:multiLevelType w:val="hybridMultilevel"/>
    <w:tmpl w:val="CF02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8E6691"/>
    <w:multiLevelType w:val="hybridMultilevel"/>
    <w:tmpl w:val="79B8F4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BC404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CE7701"/>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D43E1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81708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137239"/>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6B04E0"/>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94B73AC"/>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A247E7"/>
    <w:multiLevelType w:val="hybridMultilevel"/>
    <w:tmpl w:val="5B0A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8353CC"/>
    <w:multiLevelType w:val="hybridMultilevel"/>
    <w:tmpl w:val="4F481478"/>
    <w:lvl w:ilvl="0" w:tplc="E148175A">
      <w:start w:val="1"/>
      <w:numFmt w:val="decimal"/>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7D4736"/>
    <w:multiLevelType w:val="hybridMultilevel"/>
    <w:tmpl w:val="369A0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73354F"/>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C073BD"/>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9364F2"/>
    <w:multiLevelType w:val="hybridMultilevel"/>
    <w:tmpl w:val="752C9B28"/>
    <w:lvl w:ilvl="0" w:tplc="4650CC5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4F75AA"/>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B857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E3083D"/>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9F1A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345B5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0742B5"/>
    <w:multiLevelType w:val="hybridMultilevel"/>
    <w:tmpl w:val="E6888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34292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211E3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2E4E7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31"/>
  </w:num>
  <w:num w:numId="4">
    <w:abstractNumId w:val="34"/>
  </w:num>
  <w:num w:numId="5">
    <w:abstractNumId w:val="11"/>
  </w:num>
  <w:num w:numId="6">
    <w:abstractNumId w:val="16"/>
  </w:num>
  <w:num w:numId="7">
    <w:abstractNumId w:val="19"/>
  </w:num>
  <w:num w:numId="8">
    <w:abstractNumId w:val="6"/>
  </w:num>
  <w:num w:numId="9">
    <w:abstractNumId w:val="39"/>
  </w:num>
  <w:num w:numId="10">
    <w:abstractNumId w:val="43"/>
  </w:num>
  <w:num w:numId="11">
    <w:abstractNumId w:val="44"/>
  </w:num>
  <w:num w:numId="12">
    <w:abstractNumId w:val="25"/>
  </w:num>
  <w:num w:numId="13">
    <w:abstractNumId w:val="1"/>
  </w:num>
  <w:num w:numId="14">
    <w:abstractNumId w:val="45"/>
  </w:num>
  <w:num w:numId="15">
    <w:abstractNumId w:val="14"/>
  </w:num>
  <w:num w:numId="16">
    <w:abstractNumId w:val="13"/>
  </w:num>
  <w:num w:numId="17">
    <w:abstractNumId w:val="2"/>
  </w:num>
  <w:num w:numId="18">
    <w:abstractNumId w:val="40"/>
  </w:num>
  <w:num w:numId="19">
    <w:abstractNumId w:val="5"/>
  </w:num>
  <w:num w:numId="20">
    <w:abstractNumId w:val="28"/>
  </w:num>
  <w:num w:numId="21">
    <w:abstractNumId w:val="17"/>
  </w:num>
  <w:num w:numId="22">
    <w:abstractNumId w:val="4"/>
  </w:num>
  <w:num w:numId="23">
    <w:abstractNumId w:val="23"/>
  </w:num>
  <w:num w:numId="24">
    <w:abstractNumId w:val="38"/>
  </w:num>
  <w:num w:numId="25">
    <w:abstractNumId w:val="41"/>
  </w:num>
  <w:num w:numId="26">
    <w:abstractNumId w:val="26"/>
  </w:num>
  <w:num w:numId="27">
    <w:abstractNumId w:val="0"/>
  </w:num>
  <w:num w:numId="28">
    <w:abstractNumId w:val="30"/>
  </w:num>
  <w:num w:numId="29">
    <w:abstractNumId w:val="10"/>
  </w:num>
  <w:num w:numId="30">
    <w:abstractNumId w:val="35"/>
  </w:num>
  <w:num w:numId="31">
    <w:abstractNumId w:val="18"/>
  </w:num>
  <w:num w:numId="32">
    <w:abstractNumId w:val="15"/>
  </w:num>
  <w:num w:numId="33">
    <w:abstractNumId w:val="20"/>
  </w:num>
  <w:num w:numId="34">
    <w:abstractNumId w:val="8"/>
  </w:num>
  <w:num w:numId="35">
    <w:abstractNumId w:val="29"/>
  </w:num>
  <w:num w:numId="36">
    <w:abstractNumId w:val="27"/>
  </w:num>
  <w:num w:numId="37">
    <w:abstractNumId w:val="36"/>
  </w:num>
  <w:num w:numId="38">
    <w:abstractNumId w:val="37"/>
  </w:num>
  <w:num w:numId="39">
    <w:abstractNumId w:val="24"/>
  </w:num>
  <w:num w:numId="40">
    <w:abstractNumId w:val="7"/>
  </w:num>
  <w:num w:numId="41">
    <w:abstractNumId w:val="32"/>
  </w:num>
  <w:num w:numId="42">
    <w:abstractNumId w:val="21"/>
  </w:num>
  <w:num w:numId="43">
    <w:abstractNumId w:val="3"/>
  </w:num>
  <w:num w:numId="44">
    <w:abstractNumId w:val="33"/>
  </w:num>
  <w:num w:numId="45">
    <w:abstractNumId w:val="4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54"/>
    <w:rsid w:val="000072F1"/>
    <w:rsid w:val="000118D8"/>
    <w:rsid w:val="000139E1"/>
    <w:rsid w:val="000227AB"/>
    <w:rsid w:val="00023A02"/>
    <w:rsid w:val="00032009"/>
    <w:rsid w:val="00032C83"/>
    <w:rsid w:val="000351A6"/>
    <w:rsid w:val="0004457A"/>
    <w:rsid w:val="000449A0"/>
    <w:rsid w:val="00045F47"/>
    <w:rsid w:val="000544F5"/>
    <w:rsid w:val="00056853"/>
    <w:rsid w:val="00072B7F"/>
    <w:rsid w:val="00073490"/>
    <w:rsid w:val="00074122"/>
    <w:rsid w:val="000745AB"/>
    <w:rsid w:val="00080C4A"/>
    <w:rsid w:val="00083917"/>
    <w:rsid w:val="000A1111"/>
    <w:rsid w:val="000A11D9"/>
    <w:rsid w:val="000A585C"/>
    <w:rsid w:val="000B293C"/>
    <w:rsid w:val="000B69D7"/>
    <w:rsid w:val="000B7F3F"/>
    <w:rsid w:val="000C3F44"/>
    <w:rsid w:val="000C6968"/>
    <w:rsid w:val="000D7833"/>
    <w:rsid w:val="000E2B96"/>
    <w:rsid w:val="000E389E"/>
    <w:rsid w:val="000E7CAE"/>
    <w:rsid w:val="000F0B16"/>
    <w:rsid w:val="000F19CD"/>
    <w:rsid w:val="000F1A9A"/>
    <w:rsid w:val="000F1FDD"/>
    <w:rsid w:val="000F3F7B"/>
    <w:rsid w:val="000F5511"/>
    <w:rsid w:val="00103253"/>
    <w:rsid w:val="001060E5"/>
    <w:rsid w:val="00115AEA"/>
    <w:rsid w:val="00123C8B"/>
    <w:rsid w:val="001326F4"/>
    <w:rsid w:val="00133AC8"/>
    <w:rsid w:val="00140FDB"/>
    <w:rsid w:val="001429D8"/>
    <w:rsid w:val="0014463F"/>
    <w:rsid w:val="00144756"/>
    <w:rsid w:val="00152948"/>
    <w:rsid w:val="0015558B"/>
    <w:rsid w:val="00161163"/>
    <w:rsid w:val="0016319E"/>
    <w:rsid w:val="00164A75"/>
    <w:rsid w:val="0017538C"/>
    <w:rsid w:val="001801BA"/>
    <w:rsid w:val="00181A57"/>
    <w:rsid w:val="00183E03"/>
    <w:rsid w:val="0019291A"/>
    <w:rsid w:val="00192AC8"/>
    <w:rsid w:val="00192D94"/>
    <w:rsid w:val="001A080A"/>
    <w:rsid w:val="001A1149"/>
    <w:rsid w:val="001A7B08"/>
    <w:rsid w:val="001D0A1B"/>
    <w:rsid w:val="001D25B4"/>
    <w:rsid w:val="001D57B4"/>
    <w:rsid w:val="001E0171"/>
    <w:rsid w:val="001E1DC8"/>
    <w:rsid w:val="001E225B"/>
    <w:rsid w:val="001E2A70"/>
    <w:rsid w:val="001E6CCA"/>
    <w:rsid w:val="001F261F"/>
    <w:rsid w:val="00200195"/>
    <w:rsid w:val="00205FC6"/>
    <w:rsid w:val="00216A2B"/>
    <w:rsid w:val="002216C4"/>
    <w:rsid w:val="00225CDB"/>
    <w:rsid w:val="0022712A"/>
    <w:rsid w:val="00227D43"/>
    <w:rsid w:val="00236943"/>
    <w:rsid w:val="00237F22"/>
    <w:rsid w:val="002431E9"/>
    <w:rsid w:val="00246945"/>
    <w:rsid w:val="002513EA"/>
    <w:rsid w:val="002560D2"/>
    <w:rsid w:val="00260F11"/>
    <w:rsid w:val="0026178C"/>
    <w:rsid w:val="002645BC"/>
    <w:rsid w:val="00270D0A"/>
    <w:rsid w:val="00285BB0"/>
    <w:rsid w:val="00286CE7"/>
    <w:rsid w:val="00297056"/>
    <w:rsid w:val="002A2CEB"/>
    <w:rsid w:val="002A46CC"/>
    <w:rsid w:val="002B133E"/>
    <w:rsid w:val="002B1FAA"/>
    <w:rsid w:val="002B22D1"/>
    <w:rsid w:val="002B2C46"/>
    <w:rsid w:val="002B33D4"/>
    <w:rsid w:val="002B4FDD"/>
    <w:rsid w:val="002C2A42"/>
    <w:rsid w:val="002C4E32"/>
    <w:rsid w:val="002C7FFC"/>
    <w:rsid w:val="002E1C35"/>
    <w:rsid w:val="002E507B"/>
    <w:rsid w:val="002E61BC"/>
    <w:rsid w:val="00303F6B"/>
    <w:rsid w:val="00310EFB"/>
    <w:rsid w:val="00317D8A"/>
    <w:rsid w:val="00321FC3"/>
    <w:rsid w:val="00336E59"/>
    <w:rsid w:val="00337599"/>
    <w:rsid w:val="003378B6"/>
    <w:rsid w:val="00340BB8"/>
    <w:rsid w:val="00346AD5"/>
    <w:rsid w:val="0035071E"/>
    <w:rsid w:val="00350D23"/>
    <w:rsid w:val="00354773"/>
    <w:rsid w:val="00356FFA"/>
    <w:rsid w:val="003576EA"/>
    <w:rsid w:val="00370E98"/>
    <w:rsid w:val="003773EE"/>
    <w:rsid w:val="00377ABD"/>
    <w:rsid w:val="00383CFA"/>
    <w:rsid w:val="00390767"/>
    <w:rsid w:val="0039199D"/>
    <w:rsid w:val="00394743"/>
    <w:rsid w:val="00395AA3"/>
    <w:rsid w:val="00396249"/>
    <w:rsid w:val="00396480"/>
    <w:rsid w:val="003A0B69"/>
    <w:rsid w:val="003A24BC"/>
    <w:rsid w:val="003A626E"/>
    <w:rsid w:val="003B4235"/>
    <w:rsid w:val="003B4E71"/>
    <w:rsid w:val="003B7E5F"/>
    <w:rsid w:val="003D446F"/>
    <w:rsid w:val="003D49C6"/>
    <w:rsid w:val="003E0701"/>
    <w:rsid w:val="003E78E8"/>
    <w:rsid w:val="00405C66"/>
    <w:rsid w:val="00405E78"/>
    <w:rsid w:val="004073B7"/>
    <w:rsid w:val="0040743C"/>
    <w:rsid w:val="00431636"/>
    <w:rsid w:val="0044075F"/>
    <w:rsid w:val="00446573"/>
    <w:rsid w:val="00454905"/>
    <w:rsid w:val="00461409"/>
    <w:rsid w:val="00461C0D"/>
    <w:rsid w:val="00467EBE"/>
    <w:rsid w:val="00482648"/>
    <w:rsid w:val="0049010E"/>
    <w:rsid w:val="00492EDD"/>
    <w:rsid w:val="00495402"/>
    <w:rsid w:val="00497916"/>
    <w:rsid w:val="004A228B"/>
    <w:rsid w:val="004A2EF3"/>
    <w:rsid w:val="004A3B3D"/>
    <w:rsid w:val="004A5103"/>
    <w:rsid w:val="004A60DA"/>
    <w:rsid w:val="004B03CE"/>
    <w:rsid w:val="004B1F58"/>
    <w:rsid w:val="004B52DA"/>
    <w:rsid w:val="004C0963"/>
    <w:rsid w:val="004C32E6"/>
    <w:rsid w:val="004D53A9"/>
    <w:rsid w:val="004D5DF9"/>
    <w:rsid w:val="004E6E5E"/>
    <w:rsid w:val="004F380E"/>
    <w:rsid w:val="00501E65"/>
    <w:rsid w:val="005027F2"/>
    <w:rsid w:val="00503FA1"/>
    <w:rsid w:val="005046B4"/>
    <w:rsid w:val="005046CC"/>
    <w:rsid w:val="005156E6"/>
    <w:rsid w:val="00517A29"/>
    <w:rsid w:val="0052007A"/>
    <w:rsid w:val="0052028D"/>
    <w:rsid w:val="00522945"/>
    <w:rsid w:val="00522DF5"/>
    <w:rsid w:val="005255CC"/>
    <w:rsid w:val="005306C4"/>
    <w:rsid w:val="005332E8"/>
    <w:rsid w:val="005438FD"/>
    <w:rsid w:val="0054437E"/>
    <w:rsid w:val="00546EC8"/>
    <w:rsid w:val="00547230"/>
    <w:rsid w:val="005479F3"/>
    <w:rsid w:val="00547C67"/>
    <w:rsid w:val="005521FF"/>
    <w:rsid w:val="00552D69"/>
    <w:rsid w:val="00556AEE"/>
    <w:rsid w:val="00557BF4"/>
    <w:rsid w:val="00560ED2"/>
    <w:rsid w:val="00561B5C"/>
    <w:rsid w:val="00565537"/>
    <w:rsid w:val="00570EF4"/>
    <w:rsid w:val="005726C6"/>
    <w:rsid w:val="00573530"/>
    <w:rsid w:val="005815A4"/>
    <w:rsid w:val="005832CA"/>
    <w:rsid w:val="005874B7"/>
    <w:rsid w:val="005876EF"/>
    <w:rsid w:val="005A12AE"/>
    <w:rsid w:val="005A2C4E"/>
    <w:rsid w:val="005A44C8"/>
    <w:rsid w:val="005A57FD"/>
    <w:rsid w:val="005A6FD9"/>
    <w:rsid w:val="005B3E1A"/>
    <w:rsid w:val="005C395C"/>
    <w:rsid w:val="005C74EB"/>
    <w:rsid w:val="005C7598"/>
    <w:rsid w:val="005C7FC1"/>
    <w:rsid w:val="005D1B22"/>
    <w:rsid w:val="005E45CD"/>
    <w:rsid w:val="005E4B6A"/>
    <w:rsid w:val="005F40B2"/>
    <w:rsid w:val="005F447F"/>
    <w:rsid w:val="005F5139"/>
    <w:rsid w:val="005F6D05"/>
    <w:rsid w:val="00602E14"/>
    <w:rsid w:val="00604BFF"/>
    <w:rsid w:val="00613358"/>
    <w:rsid w:val="0062055C"/>
    <w:rsid w:val="006322D9"/>
    <w:rsid w:val="0064041C"/>
    <w:rsid w:val="00641866"/>
    <w:rsid w:val="00642F64"/>
    <w:rsid w:val="00642FB5"/>
    <w:rsid w:val="00645953"/>
    <w:rsid w:val="00647B61"/>
    <w:rsid w:val="00650914"/>
    <w:rsid w:val="006522CE"/>
    <w:rsid w:val="00654A5E"/>
    <w:rsid w:val="00657390"/>
    <w:rsid w:val="0066036A"/>
    <w:rsid w:val="00661FA6"/>
    <w:rsid w:val="00670F3F"/>
    <w:rsid w:val="0067141A"/>
    <w:rsid w:val="00674A35"/>
    <w:rsid w:val="006815AA"/>
    <w:rsid w:val="00684613"/>
    <w:rsid w:val="006878E0"/>
    <w:rsid w:val="00690C55"/>
    <w:rsid w:val="00690C99"/>
    <w:rsid w:val="00694854"/>
    <w:rsid w:val="006974DA"/>
    <w:rsid w:val="006A0F03"/>
    <w:rsid w:val="006A3356"/>
    <w:rsid w:val="006A6C7A"/>
    <w:rsid w:val="006B6EC5"/>
    <w:rsid w:val="006C0C4E"/>
    <w:rsid w:val="006D6374"/>
    <w:rsid w:val="006F011B"/>
    <w:rsid w:val="006F0679"/>
    <w:rsid w:val="006F4A19"/>
    <w:rsid w:val="007028C2"/>
    <w:rsid w:val="0070302B"/>
    <w:rsid w:val="00705C63"/>
    <w:rsid w:val="007137EF"/>
    <w:rsid w:val="00713F42"/>
    <w:rsid w:val="00714A5F"/>
    <w:rsid w:val="00721E19"/>
    <w:rsid w:val="007234F2"/>
    <w:rsid w:val="00736281"/>
    <w:rsid w:val="00737FE0"/>
    <w:rsid w:val="00740BFC"/>
    <w:rsid w:val="00741929"/>
    <w:rsid w:val="00741B65"/>
    <w:rsid w:val="007457FE"/>
    <w:rsid w:val="00745AD8"/>
    <w:rsid w:val="007460CE"/>
    <w:rsid w:val="007522AA"/>
    <w:rsid w:val="00755284"/>
    <w:rsid w:val="0076042D"/>
    <w:rsid w:val="00771789"/>
    <w:rsid w:val="00772E69"/>
    <w:rsid w:val="00774673"/>
    <w:rsid w:val="00777A28"/>
    <w:rsid w:val="00784B8E"/>
    <w:rsid w:val="0078587B"/>
    <w:rsid w:val="00790CB1"/>
    <w:rsid w:val="00796CB3"/>
    <w:rsid w:val="00797C09"/>
    <w:rsid w:val="007A2E43"/>
    <w:rsid w:val="007A79D9"/>
    <w:rsid w:val="007B4B49"/>
    <w:rsid w:val="007C5F2E"/>
    <w:rsid w:val="007D13E5"/>
    <w:rsid w:val="007E0C1C"/>
    <w:rsid w:val="007E3501"/>
    <w:rsid w:val="007E3784"/>
    <w:rsid w:val="007E5C92"/>
    <w:rsid w:val="008005F2"/>
    <w:rsid w:val="00802FF7"/>
    <w:rsid w:val="00807944"/>
    <w:rsid w:val="008239C5"/>
    <w:rsid w:val="008276E3"/>
    <w:rsid w:val="00827EC7"/>
    <w:rsid w:val="0083193D"/>
    <w:rsid w:val="00841FA4"/>
    <w:rsid w:val="00844E03"/>
    <w:rsid w:val="0084640F"/>
    <w:rsid w:val="0085034A"/>
    <w:rsid w:val="008555DF"/>
    <w:rsid w:val="00855DCF"/>
    <w:rsid w:val="00856147"/>
    <w:rsid w:val="00860507"/>
    <w:rsid w:val="00861526"/>
    <w:rsid w:val="00870A80"/>
    <w:rsid w:val="008739CD"/>
    <w:rsid w:val="00873A09"/>
    <w:rsid w:val="008748F5"/>
    <w:rsid w:val="00881E46"/>
    <w:rsid w:val="0088226E"/>
    <w:rsid w:val="00883777"/>
    <w:rsid w:val="00884083"/>
    <w:rsid w:val="00886E03"/>
    <w:rsid w:val="008A2826"/>
    <w:rsid w:val="008B5CA2"/>
    <w:rsid w:val="008C022B"/>
    <w:rsid w:val="008E2C43"/>
    <w:rsid w:val="008E5976"/>
    <w:rsid w:val="008F57FF"/>
    <w:rsid w:val="008F6434"/>
    <w:rsid w:val="00906FDA"/>
    <w:rsid w:val="00912F67"/>
    <w:rsid w:val="0091519C"/>
    <w:rsid w:val="00922DE1"/>
    <w:rsid w:val="00925875"/>
    <w:rsid w:val="00927018"/>
    <w:rsid w:val="009311E3"/>
    <w:rsid w:val="00931958"/>
    <w:rsid w:val="00931DF1"/>
    <w:rsid w:val="00932543"/>
    <w:rsid w:val="00933E1C"/>
    <w:rsid w:val="00937CAF"/>
    <w:rsid w:val="00940A1C"/>
    <w:rsid w:val="0094709B"/>
    <w:rsid w:val="00970204"/>
    <w:rsid w:val="00970FC2"/>
    <w:rsid w:val="0098083A"/>
    <w:rsid w:val="00984D4B"/>
    <w:rsid w:val="00994F3E"/>
    <w:rsid w:val="009A1B33"/>
    <w:rsid w:val="009A4A3D"/>
    <w:rsid w:val="009A647B"/>
    <w:rsid w:val="009B18C5"/>
    <w:rsid w:val="009B211C"/>
    <w:rsid w:val="009B5E50"/>
    <w:rsid w:val="009D1F69"/>
    <w:rsid w:val="009D252C"/>
    <w:rsid w:val="009D4835"/>
    <w:rsid w:val="009D50E8"/>
    <w:rsid w:val="009E4B03"/>
    <w:rsid w:val="009E5F21"/>
    <w:rsid w:val="009E6374"/>
    <w:rsid w:val="009F2D2D"/>
    <w:rsid w:val="00A01401"/>
    <w:rsid w:val="00A01D2B"/>
    <w:rsid w:val="00A11C6D"/>
    <w:rsid w:val="00A14FD1"/>
    <w:rsid w:val="00A15E15"/>
    <w:rsid w:val="00A16299"/>
    <w:rsid w:val="00A4704B"/>
    <w:rsid w:val="00A5746B"/>
    <w:rsid w:val="00A61DAA"/>
    <w:rsid w:val="00A64F08"/>
    <w:rsid w:val="00A74AD2"/>
    <w:rsid w:val="00A81491"/>
    <w:rsid w:val="00A861EB"/>
    <w:rsid w:val="00A86B6A"/>
    <w:rsid w:val="00A91B2E"/>
    <w:rsid w:val="00AA48A5"/>
    <w:rsid w:val="00AB37C6"/>
    <w:rsid w:val="00AB50BD"/>
    <w:rsid w:val="00AC4368"/>
    <w:rsid w:val="00AD3D57"/>
    <w:rsid w:val="00AD56A5"/>
    <w:rsid w:val="00AE1752"/>
    <w:rsid w:val="00AF3060"/>
    <w:rsid w:val="00B07356"/>
    <w:rsid w:val="00B10A12"/>
    <w:rsid w:val="00B12ADE"/>
    <w:rsid w:val="00B15AFE"/>
    <w:rsid w:val="00B20D5D"/>
    <w:rsid w:val="00B27E38"/>
    <w:rsid w:val="00B30A54"/>
    <w:rsid w:val="00B40842"/>
    <w:rsid w:val="00B418E9"/>
    <w:rsid w:val="00B41BA2"/>
    <w:rsid w:val="00B44674"/>
    <w:rsid w:val="00B45670"/>
    <w:rsid w:val="00B4671D"/>
    <w:rsid w:val="00B5101F"/>
    <w:rsid w:val="00B5150F"/>
    <w:rsid w:val="00B540C8"/>
    <w:rsid w:val="00B752F5"/>
    <w:rsid w:val="00B76ACF"/>
    <w:rsid w:val="00B80A70"/>
    <w:rsid w:val="00B82687"/>
    <w:rsid w:val="00B91203"/>
    <w:rsid w:val="00B9199C"/>
    <w:rsid w:val="00B96920"/>
    <w:rsid w:val="00BA1DED"/>
    <w:rsid w:val="00BA73F7"/>
    <w:rsid w:val="00BB163A"/>
    <w:rsid w:val="00BB371B"/>
    <w:rsid w:val="00BC5742"/>
    <w:rsid w:val="00BC7149"/>
    <w:rsid w:val="00BD039D"/>
    <w:rsid w:val="00BD28DA"/>
    <w:rsid w:val="00BD2E40"/>
    <w:rsid w:val="00BD5D98"/>
    <w:rsid w:val="00BD5F76"/>
    <w:rsid w:val="00BE1ACF"/>
    <w:rsid w:val="00BE28D0"/>
    <w:rsid w:val="00BE39A7"/>
    <w:rsid w:val="00BF07DE"/>
    <w:rsid w:val="00BF175F"/>
    <w:rsid w:val="00C0117A"/>
    <w:rsid w:val="00C048E9"/>
    <w:rsid w:val="00C106EE"/>
    <w:rsid w:val="00C1231E"/>
    <w:rsid w:val="00C124AA"/>
    <w:rsid w:val="00C15D98"/>
    <w:rsid w:val="00C22DA1"/>
    <w:rsid w:val="00C27234"/>
    <w:rsid w:val="00C31BB4"/>
    <w:rsid w:val="00C3539D"/>
    <w:rsid w:val="00C35EBD"/>
    <w:rsid w:val="00C36D47"/>
    <w:rsid w:val="00C469D5"/>
    <w:rsid w:val="00C506F9"/>
    <w:rsid w:val="00C50FE4"/>
    <w:rsid w:val="00C53C98"/>
    <w:rsid w:val="00C54F19"/>
    <w:rsid w:val="00C57411"/>
    <w:rsid w:val="00C67567"/>
    <w:rsid w:val="00C67D8F"/>
    <w:rsid w:val="00C7253B"/>
    <w:rsid w:val="00C80166"/>
    <w:rsid w:val="00C81905"/>
    <w:rsid w:val="00C81989"/>
    <w:rsid w:val="00C91249"/>
    <w:rsid w:val="00C91CC7"/>
    <w:rsid w:val="00C9398A"/>
    <w:rsid w:val="00CA5E12"/>
    <w:rsid w:val="00CB7241"/>
    <w:rsid w:val="00CC738B"/>
    <w:rsid w:val="00CC7664"/>
    <w:rsid w:val="00CD5DA6"/>
    <w:rsid w:val="00CD78DA"/>
    <w:rsid w:val="00CE0A54"/>
    <w:rsid w:val="00CE2390"/>
    <w:rsid w:val="00CE5B7D"/>
    <w:rsid w:val="00D004E7"/>
    <w:rsid w:val="00D02678"/>
    <w:rsid w:val="00D1372B"/>
    <w:rsid w:val="00D23CEE"/>
    <w:rsid w:val="00D3283F"/>
    <w:rsid w:val="00D34265"/>
    <w:rsid w:val="00D3662A"/>
    <w:rsid w:val="00D369F8"/>
    <w:rsid w:val="00D406D2"/>
    <w:rsid w:val="00D506A3"/>
    <w:rsid w:val="00D54305"/>
    <w:rsid w:val="00D55619"/>
    <w:rsid w:val="00D5701E"/>
    <w:rsid w:val="00D606A5"/>
    <w:rsid w:val="00D6359A"/>
    <w:rsid w:val="00D64914"/>
    <w:rsid w:val="00D73042"/>
    <w:rsid w:val="00D74D8D"/>
    <w:rsid w:val="00D8015D"/>
    <w:rsid w:val="00D95522"/>
    <w:rsid w:val="00D9794A"/>
    <w:rsid w:val="00DB09D3"/>
    <w:rsid w:val="00DB49F2"/>
    <w:rsid w:val="00DB58FE"/>
    <w:rsid w:val="00DC1E3D"/>
    <w:rsid w:val="00DC6554"/>
    <w:rsid w:val="00DD51EE"/>
    <w:rsid w:val="00DD79A5"/>
    <w:rsid w:val="00DD7A3C"/>
    <w:rsid w:val="00DE3150"/>
    <w:rsid w:val="00DF118C"/>
    <w:rsid w:val="00E03979"/>
    <w:rsid w:val="00E060E1"/>
    <w:rsid w:val="00E07993"/>
    <w:rsid w:val="00E07C92"/>
    <w:rsid w:val="00E11488"/>
    <w:rsid w:val="00E14ECC"/>
    <w:rsid w:val="00E220C1"/>
    <w:rsid w:val="00E235A8"/>
    <w:rsid w:val="00E30D11"/>
    <w:rsid w:val="00E310A5"/>
    <w:rsid w:val="00E35609"/>
    <w:rsid w:val="00E43092"/>
    <w:rsid w:val="00E438CA"/>
    <w:rsid w:val="00E43EA4"/>
    <w:rsid w:val="00E50567"/>
    <w:rsid w:val="00E60808"/>
    <w:rsid w:val="00E647E1"/>
    <w:rsid w:val="00E65E31"/>
    <w:rsid w:val="00E7445F"/>
    <w:rsid w:val="00E74604"/>
    <w:rsid w:val="00E80377"/>
    <w:rsid w:val="00E82E48"/>
    <w:rsid w:val="00E84AA3"/>
    <w:rsid w:val="00E90DDD"/>
    <w:rsid w:val="00E91BFD"/>
    <w:rsid w:val="00EA1C44"/>
    <w:rsid w:val="00EA212E"/>
    <w:rsid w:val="00EA6F89"/>
    <w:rsid w:val="00EB0CCB"/>
    <w:rsid w:val="00EB456F"/>
    <w:rsid w:val="00EC3E56"/>
    <w:rsid w:val="00EC6752"/>
    <w:rsid w:val="00ED2D0C"/>
    <w:rsid w:val="00ED55DE"/>
    <w:rsid w:val="00ED7506"/>
    <w:rsid w:val="00EE5FCE"/>
    <w:rsid w:val="00EE7590"/>
    <w:rsid w:val="00EF0507"/>
    <w:rsid w:val="00F0167F"/>
    <w:rsid w:val="00F07365"/>
    <w:rsid w:val="00F113B4"/>
    <w:rsid w:val="00F150A6"/>
    <w:rsid w:val="00F20BD6"/>
    <w:rsid w:val="00F20D3B"/>
    <w:rsid w:val="00F21FA2"/>
    <w:rsid w:val="00F26A20"/>
    <w:rsid w:val="00F333F3"/>
    <w:rsid w:val="00F4616A"/>
    <w:rsid w:val="00F47FEC"/>
    <w:rsid w:val="00F52400"/>
    <w:rsid w:val="00F5669B"/>
    <w:rsid w:val="00F652E1"/>
    <w:rsid w:val="00F659C3"/>
    <w:rsid w:val="00F70121"/>
    <w:rsid w:val="00F8141C"/>
    <w:rsid w:val="00F81784"/>
    <w:rsid w:val="00F82976"/>
    <w:rsid w:val="00F9308F"/>
    <w:rsid w:val="00F93F0A"/>
    <w:rsid w:val="00F951B6"/>
    <w:rsid w:val="00FA45CD"/>
    <w:rsid w:val="00FA4C19"/>
    <w:rsid w:val="00FB37F9"/>
    <w:rsid w:val="00FD1A13"/>
    <w:rsid w:val="00FD74F3"/>
    <w:rsid w:val="00FE073F"/>
    <w:rsid w:val="00FE1885"/>
    <w:rsid w:val="00FE41ED"/>
    <w:rsid w:val="00FF6C96"/>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BC77D2-B4BC-4EAA-9521-41F94AF6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9D5"/>
  </w:style>
  <w:style w:type="paragraph" w:styleId="Heading4">
    <w:name w:val="heading 4"/>
    <w:basedOn w:val="Normal"/>
    <w:next w:val="Normal"/>
    <w:link w:val="Heading4Char"/>
    <w:qFormat/>
    <w:rsid w:val="005438FD"/>
    <w:pPr>
      <w:keepNext/>
      <w:overflowPunct w:val="0"/>
      <w:autoSpaceDE w:val="0"/>
      <w:autoSpaceDN w:val="0"/>
      <w:adjustRightInd w:val="0"/>
      <w:spacing w:before="100" w:after="100" w:line="240" w:lineRule="auto"/>
      <w:textAlignment w:val="baseline"/>
      <w:outlineLvl w:val="3"/>
    </w:pPr>
    <w:rPr>
      <w:rFonts w:ascii="Times New Roman" w:eastAsia="Times New Roman" w:hAnsi="Times New Roman" w:cs="Times New Roman"/>
      <w:b/>
      <w:noProof/>
      <w:sz w:val="1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themeColor="hyperlink"/>
      <w:u w:val="single"/>
    </w:rPr>
  </w:style>
  <w:style w:type="paragraph" w:customStyle="1" w:styleId="Default">
    <w:name w:val="Default"/>
    <w:rsid w:val="000F1FD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91203"/>
    <w:rPr>
      <w:color w:val="800080" w:themeColor="followedHyperlink"/>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 w:type="paragraph" w:customStyle="1" w:styleId="DefaultText">
    <w:name w:val="Default Text"/>
    <w:basedOn w:val="Normal"/>
    <w:rsid w:val="005A6FD9"/>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 w:type="paragraph" w:customStyle="1" w:styleId="Bullet1">
    <w:name w:val="Bullet 1"/>
    <w:basedOn w:val="Normal"/>
    <w:rsid w:val="005A6FD9"/>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 w:type="character" w:customStyle="1" w:styleId="Heading4Char">
    <w:name w:val="Heading 4 Char"/>
    <w:basedOn w:val="DefaultParagraphFont"/>
    <w:link w:val="Heading4"/>
    <w:rsid w:val="005438FD"/>
    <w:rPr>
      <w:rFonts w:ascii="Times New Roman" w:eastAsia="Times New Roman" w:hAnsi="Times New Roman" w:cs="Times New Roman"/>
      <w:b/>
      <w:noProof/>
      <w:sz w:val="16"/>
      <w:szCs w:val="18"/>
    </w:rPr>
  </w:style>
  <w:style w:type="paragraph" w:styleId="NormalWeb">
    <w:name w:val="Normal (Web)"/>
    <w:basedOn w:val="Normal"/>
    <w:uiPriority w:val="99"/>
    <w:rsid w:val="005438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A86B6A"/>
  </w:style>
  <w:style w:type="character" w:customStyle="1" w:styleId="booktitle">
    <w:name w:val="booktitle"/>
    <w:basedOn w:val="DefaultParagraphFont"/>
    <w:rsid w:val="00BD5D98"/>
  </w:style>
  <w:style w:type="character" w:styleId="Strong">
    <w:name w:val="Strong"/>
    <w:uiPriority w:val="22"/>
    <w:qFormat/>
    <w:rsid w:val="00BD5D98"/>
    <w:rPr>
      <w:b/>
      <w:bCs/>
    </w:rPr>
  </w:style>
  <w:style w:type="character" w:customStyle="1" w:styleId="apple-converted-space">
    <w:name w:val="apple-converted-space"/>
    <w:basedOn w:val="DefaultParagraphFont"/>
    <w:rsid w:val="00F652E1"/>
  </w:style>
  <w:style w:type="character" w:styleId="BookTitle0">
    <w:name w:val="Book Title"/>
    <w:basedOn w:val="DefaultParagraphFont"/>
    <w:uiPriority w:val="33"/>
    <w:qFormat/>
    <w:rsid w:val="00D3662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841">
      <w:bodyDiv w:val="1"/>
      <w:marLeft w:val="0"/>
      <w:marRight w:val="0"/>
      <w:marTop w:val="0"/>
      <w:marBottom w:val="0"/>
      <w:divBdr>
        <w:top w:val="none" w:sz="0" w:space="0" w:color="auto"/>
        <w:left w:val="none" w:sz="0" w:space="0" w:color="auto"/>
        <w:bottom w:val="none" w:sz="0" w:space="0" w:color="auto"/>
        <w:right w:val="none" w:sz="0" w:space="0" w:color="auto"/>
      </w:divBdr>
    </w:div>
    <w:div w:id="51511647">
      <w:bodyDiv w:val="1"/>
      <w:marLeft w:val="0"/>
      <w:marRight w:val="0"/>
      <w:marTop w:val="0"/>
      <w:marBottom w:val="0"/>
      <w:divBdr>
        <w:top w:val="none" w:sz="0" w:space="0" w:color="auto"/>
        <w:left w:val="none" w:sz="0" w:space="0" w:color="auto"/>
        <w:bottom w:val="none" w:sz="0" w:space="0" w:color="auto"/>
        <w:right w:val="none" w:sz="0" w:space="0" w:color="auto"/>
      </w:divBdr>
    </w:div>
    <w:div w:id="174924075">
      <w:bodyDiv w:val="1"/>
      <w:marLeft w:val="0"/>
      <w:marRight w:val="0"/>
      <w:marTop w:val="0"/>
      <w:marBottom w:val="0"/>
      <w:divBdr>
        <w:top w:val="none" w:sz="0" w:space="0" w:color="auto"/>
        <w:left w:val="none" w:sz="0" w:space="0" w:color="auto"/>
        <w:bottom w:val="none" w:sz="0" w:space="0" w:color="auto"/>
        <w:right w:val="none" w:sz="0" w:space="0" w:color="auto"/>
      </w:divBdr>
    </w:div>
    <w:div w:id="196741231">
      <w:bodyDiv w:val="1"/>
      <w:marLeft w:val="0"/>
      <w:marRight w:val="0"/>
      <w:marTop w:val="0"/>
      <w:marBottom w:val="0"/>
      <w:divBdr>
        <w:top w:val="none" w:sz="0" w:space="0" w:color="auto"/>
        <w:left w:val="none" w:sz="0" w:space="0" w:color="auto"/>
        <w:bottom w:val="none" w:sz="0" w:space="0" w:color="auto"/>
        <w:right w:val="none" w:sz="0" w:space="0" w:color="auto"/>
      </w:divBdr>
    </w:div>
    <w:div w:id="334496773">
      <w:bodyDiv w:val="1"/>
      <w:marLeft w:val="0"/>
      <w:marRight w:val="0"/>
      <w:marTop w:val="0"/>
      <w:marBottom w:val="0"/>
      <w:divBdr>
        <w:top w:val="none" w:sz="0" w:space="0" w:color="auto"/>
        <w:left w:val="none" w:sz="0" w:space="0" w:color="auto"/>
        <w:bottom w:val="none" w:sz="0" w:space="0" w:color="auto"/>
        <w:right w:val="none" w:sz="0" w:space="0" w:color="auto"/>
      </w:divBdr>
    </w:div>
    <w:div w:id="832527034">
      <w:bodyDiv w:val="1"/>
      <w:marLeft w:val="0"/>
      <w:marRight w:val="0"/>
      <w:marTop w:val="0"/>
      <w:marBottom w:val="0"/>
      <w:divBdr>
        <w:top w:val="none" w:sz="0" w:space="0" w:color="auto"/>
        <w:left w:val="none" w:sz="0" w:space="0" w:color="auto"/>
        <w:bottom w:val="none" w:sz="0" w:space="0" w:color="auto"/>
        <w:right w:val="none" w:sz="0" w:space="0" w:color="auto"/>
      </w:divBdr>
    </w:div>
    <w:div w:id="861166793">
      <w:bodyDiv w:val="1"/>
      <w:marLeft w:val="0"/>
      <w:marRight w:val="0"/>
      <w:marTop w:val="0"/>
      <w:marBottom w:val="0"/>
      <w:divBdr>
        <w:top w:val="none" w:sz="0" w:space="0" w:color="auto"/>
        <w:left w:val="none" w:sz="0" w:space="0" w:color="auto"/>
        <w:bottom w:val="none" w:sz="0" w:space="0" w:color="auto"/>
        <w:right w:val="none" w:sz="0" w:space="0" w:color="auto"/>
      </w:divBdr>
    </w:div>
    <w:div w:id="1205368932">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488742687">
      <w:bodyDiv w:val="1"/>
      <w:marLeft w:val="0"/>
      <w:marRight w:val="0"/>
      <w:marTop w:val="0"/>
      <w:marBottom w:val="0"/>
      <w:divBdr>
        <w:top w:val="none" w:sz="0" w:space="0" w:color="auto"/>
        <w:left w:val="none" w:sz="0" w:space="0" w:color="auto"/>
        <w:bottom w:val="none" w:sz="0" w:space="0" w:color="auto"/>
        <w:right w:val="none" w:sz="0" w:space="0" w:color="auto"/>
      </w:divBdr>
    </w:div>
    <w:div w:id="1627855057">
      <w:bodyDiv w:val="1"/>
      <w:marLeft w:val="0"/>
      <w:marRight w:val="0"/>
      <w:marTop w:val="0"/>
      <w:marBottom w:val="0"/>
      <w:divBdr>
        <w:top w:val="none" w:sz="0" w:space="0" w:color="auto"/>
        <w:left w:val="none" w:sz="0" w:space="0" w:color="auto"/>
        <w:bottom w:val="none" w:sz="0" w:space="0" w:color="auto"/>
        <w:right w:val="none" w:sz="0" w:space="0" w:color="auto"/>
      </w:divBdr>
    </w:div>
    <w:div w:id="1704861262">
      <w:bodyDiv w:val="1"/>
      <w:marLeft w:val="0"/>
      <w:marRight w:val="0"/>
      <w:marTop w:val="0"/>
      <w:marBottom w:val="0"/>
      <w:divBdr>
        <w:top w:val="none" w:sz="0" w:space="0" w:color="auto"/>
        <w:left w:val="none" w:sz="0" w:space="0" w:color="auto"/>
        <w:bottom w:val="none" w:sz="0" w:space="0" w:color="auto"/>
        <w:right w:val="none" w:sz="0" w:space="0" w:color="auto"/>
      </w:divBdr>
    </w:div>
    <w:div w:id="1922249735">
      <w:bodyDiv w:val="1"/>
      <w:marLeft w:val="0"/>
      <w:marRight w:val="0"/>
      <w:marTop w:val="0"/>
      <w:marBottom w:val="0"/>
      <w:divBdr>
        <w:top w:val="none" w:sz="0" w:space="0" w:color="auto"/>
        <w:left w:val="none" w:sz="0" w:space="0" w:color="auto"/>
        <w:bottom w:val="none" w:sz="0" w:space="0" w:color="auto"/>
        <w:right w:val="none" w:sz="0" w:space="0" w:color="auto"/>
      </w:divBdr>
    </w:div>
    <w:div w:id="204177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yed.ali@northsou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34C15-82B3-4540-B6AD-212CDFE4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Muhieddine Elomari</dc:creator>
  <cp:keywords/>
  <dc:description/>
  <cp:lastModifiedBy>HP</cp:lastModifiedBy>
  <cp:revision>7</cp:revision>
  <cp:lastPrinted>2016-01-02T06:27:00Z</cp:lastPrinted>
  <dcterms:created xsi:type="dcterms:W3CDTF">2016-08-28T07:57:00Z</dcterms:created>
  <dcterms:modified xsi:type="dcterms:W3CDTF">2017-01-16T09:32:00Z</dcterms:modified>
</cp:coreProperties>
</file>